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DDA9A" w14:textId="77777777" w:rsidR="00644997" w:rsidRPr="00DC226D" w:rsidRDefault="001C7C82" w:rsidP="001C77AB">
      <w:pPr>
        <w:pStyle w:val="Heading2"/>
        <w:pBdr>
          <w:bottom w:val="none" w:sz="96" w:space="0" w:color="FFFFFF" w:frame="1"/>
        </w:pBdr>
        <w:spacing w:line="276" w:lineRule="auto"/>
        <w:ind w:left="-142"/>
        <w:jc w:val="both"/>
        <w:rPr>
          <w:rFonts w:ascii="Verdana" w:hAnsi="Verdana"/>
          <w:color w:val="808080"/>
          <w:spacing w:val="60"/>
          <w:sz w:val="22"/>
          <w:szCs w:val="22"/>
          <w:u w:color="808080"/>
        </w:rPr>
      </w:pPr>
      <w:r w:rsidRPr="00DC226D">
        <w:rPr>
          <w:rFonts w:ascii="Verdana" w:hAnsi="Verdana"/>
          <w:noProof/>
          <w:color w:val="808080"/>
          <w:spacing w:val="60"/>
          <w:sz w:val="22"/>
          <w:szCs w:val="22"/>
          <w:u w:color="808080"/>
          <w:lang w:val="en-US" w:eastAsia="en-US" w:bidi="ar-SA"/>
        </w:rPr>
        <w:drawing>
          <wp:anchor distT="0" distB="0" distL="114300" distR="114300" simplePos="0" relativeHeight="251657728" behindDoc="0" locked="0" layoutInCell="1" allowOverlap="1" wp14:anchorId="5D6C002E" wp14:editId="4F401BA9">
            <wp:simplePos x="0" y="0"/>
            <wp:positionH relativeFrom="column">
              <wp:posOffset>-457200</wp:posOffset>
            </wp:positionH>
            <wp:positionV relativeFrom="paragraph">
              <wp:posOffset>0</wp:posOffset>
            </wp:positionV>
            <wp:extent cx="4997450" cy="1463040"/>
            <wp:effectExtent l="0" t="0" r="6350" b="10160"/>
            <wp:wrapThrough wrapText="bothSides">
              <wp:wrapPolygon edited="0">
                <wp:start x="0" y="0"/>
                <wp:lineTo x="0" y="21375"/>
                <wp:lineTo x="21518" y="21375"/>
                <wp:lineTo x="21518" y="0"/>
                <wp:lineTo x="0" y="0"/>
              </wp:wrapPolygon>
            </wp:wrapThrough>
            <wp:docPr id="9" name="obrázek 9" descr="Dox_lg_v2_cz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x_lg_v2_cz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83391" w14:textId="77777777" w:rsidR="007B61D1" w:rsidRPr="00DC226D" w:rsidRDefault="00F35A02" w:rsidP="001C77AB">
      <w:pPr>
        <w:ind w:left="-142" w:right="142"/>
        <w:rPr>
          <w:rFonts w:ascii="Verdana" w:hAnsi="Verdana"/>
          <w:b/>
          <w:bCs/>
          <w:color w:val="808080"/>
          <w:spacing w:val="60"/>
          <w:u w:color="808080"/>
        </w:rPr>
      </w:pPr>
      <w:r w:rsidRPr="00DC226D">
        <w:rPr>
          <w:rFonts w:ascii="Verdana" w:hAnsi="Verdana"/>
          <w:b/>
          <w:bCs/>
          <w:color w:val="808080"/>
          <w:spacing w:val="60"/>
          <w:u w:color="808080"/>
        </w:rPr>
        <w:br/>
      </w:r>
    </w:p>
    <w:p w14:paraId="21BA9A24" w14:textId="77777777" w:rsidR="00A80912" w:rsidRPr="00DC226D" w:rsidRDefault="00A80912" w:rsidP="001C77AB">
      <w:pPr>
        <w:ind w:left="-142" w:right="142"/>
        <w:rPr>
          <w:rFonts w:ascii="Verdana" w:hAnsi="Verdana"/>
          <w:b/>
          <w:bCs/>
          <w:color w:val="808080"/>
          <w:spacing w:val="60"/>
          <w:u w:color="808080"/>
        </w:rPr>
      </w:pPr>
    </w:p>
    <w:p w14:paraId="54604A1D" w14:textId="77777777" w:rsidR="001C77AB" w:rsidRPr="00FD4CCD" w:rsidRDefault="00644997" w:rsidP="001C77AB">
      <w:pPr>
        <w:ind w:left="-142" w:right="142"/>
        <w:rPr>
          <w:rFonts w:ascii="Verdana" w:hAnsi="Verdana"/>
          <w:b/>
          <w:color w:val="FF0000"/>
        </w:rPr>
      </w:pPr>
      <w:r w:rsidRPr="00FD4CCD">
        <w:rPr>
          <w:rFonts w:ascii="Verdana" w:hAnsi="Verdana" w:cs="Verdana"/>
          <w:b/>
          <w:bCs/>
          <w:color w:val="808080"/>
          <w:u w:color="808080"/>
          <w:lang w:eastAsia="en-CA"/>
        </w:rPr>
        <w:t>Press Release / 27 June 2019</w:t>
      </w:r>
    </w:p>
    <w:p w14:paraId="75AC4B74" w14:textId="12F7EF6A" w:rsidR="00DC226D" w:rsidRDefault="00F54C92" w:rsidP="00DC226D">
      <w:pPr>
        <w:ind w:left="-142" w:right="142"/>
        <w:rPr>
          <w:rFonts w:ascii="Verdana" w:hAnsi="Verdana"/>
          <w:b/>
          <w:color w:val="FF0000"/>
          <w:sz w:val="32"/>
          <w:szCs w:val="32"/>
        </w:rPr>
      </w:pPr>
      <w:r>
        <w:rPr>
          <w:rFonts w:ascii="Verdana" w:hAnsi="Verdana" w:cs="Verdana"/>
          <w:b/>
          <w:bCs/>
          <w:color w:val="FF0000"/>
          <w:sz w:val="32"/>
          <w:szCs w:val="32"/>
          <w:lang w:eastAsia="en-CA"/>
        </w:rPr>
        <w:t>Hidden layers of the Datamaze –</w:t>
      </w:r>
      <w:r w:rsidR="001C77AB">
        <w:rPr>
          <w:rFonts w:ascii="Verdana" w:hAnsi="Verdana" w:cs="Verdana"/>
          <w:b/>
          <w:bCs/>
          <w:color w:val="FF0000"/>
          <w:sz w:val="32"/>
          <w:szCs w:val="32"/>
          <w:lang w:eastAsia="en-CA"/>
        </w:rPr>
        <w:t xml:space="preserve"> 3 new installations that illustrate the need for caution in the world of the </w:t>
      </w:r>
      <w:proofErr w:type="gramStart"/>
      <w:r w:rsidR="001C77AB">
        <w:rPr>
          <w:rFonts w:ascii="Verdana" w:hAnsi="Verdana" w:cs="Verdana"/>
          <w:b/>
          <w:bCs/>
          <w:color w:val="FF0000"/>
          <w:sz w:val="32"/>
          <w:szCs w:val="32"/>
          <w:lang w:eastAsia="en-CA"/>
        </w:rPr>
        <w:t>internet</w:t>
      </w:r>
      <w:proofErr w:type="gramEnd"/>
    </w:p>
    <w:p w14:paraId="39621C30" w14:textId="77777777" w:rsidR="00657607" w:rsidRDefault="00657607" w:rsidP="00657607">
      <w:pPr>
        <w:ind w:left="-142" w:right="142"/>
        <w:rPr>
          <w:rFonts w:ascii="Verdana" w:hAnsi="Verdana"/>
          <w:b/>
        </w:rPr>
      </w:pPr>
    </w:p>
    <w:p w14:paraId="40005D77" w14:textId="51E95D5F" w:rsidR="00DC226D" w:rsidRPr="00FD4CCD" w:rsidRDefault="00DC226D" w:rsidP="00657607">
      <w:pPr>
        <w:ind w:left="-142" w:right="142"/>
        <w:rPr>
          <w:rFonts w:ascii="Verdana" w:hAnsi="Verdana" w:cs="Verdana"/>
          <w:b/>
          <w:lang w:eastAsia="en-CA"/>
        </w:rPr>
      </w:pPr>
      <w:r w:rsidRPr="00FD4CCD">
        <w:rPr>
          <w:rFonts w:ascii="Verdana" w:hAnsi="Verdana" w:cs="Verdana"/>
          <w:b/>
          <w:lang w:eastAsia="en-CA"/>
        </w:rPr>
        <w:t>The #DATAMAZE project has been part of the DOX Centre for Contemporary Art since June 2018. Here, the concept of an exhibition as a work in progress is combined with a workspace and library, and now three new installations are being opened with a common theme: hidden layers in the world of the internet, new media, and technologies.</w:t>
      </w:r>
    </w:p>
    <w:p w14:paraId="55307C94" w14:textId="523C7B9D" w:rsidR="00DC226D" w:rsidRDefault="00DC226D" w:rsidP="00657607">
      <w:pPr>
        <w:ind w:left="-142" w:right="142"/>
        <w:rPr>
          <w:rFonts w:ascii="Verdana" w:hAnsi="Verdana"/>
        </w:rPr>
      </w:pPr>
      <w:r>
        <w:rPr>
          <w:rFonts w:ascii="Verdana" w:hAnsi="Verdana" w:cs="Verdana"/>
          <w:lang w:eastAsia="en-CA"/>
        </w:rPr>
        <w:t xml:space="preserve">Cultivating sensitivity, even cautiousness regarding hidden layers in the world of the internet, new media, and technologies, and investigating their content and context is becoming increasingly important – and the results of this critical approach are also evidenced in the work of contemporary artists. </w:t>
      </w:r>
      <w:r>
        <w:rPr>
          <w:rFonts w:ascii="Verdana" w:hAnsi="Verdana" w:cs="Verdana"/>
          <w:b/>
          <w:bCs/>
          <w:lang w:eastAsia="en-CA"/>
        </w:rPr>
        <w:t xml:space="preserve">In their project entitled </w:t>
      </w:r>
      <w:r>
        <w:rPr>
          <w:rFonts w:ascii="Verdana" w:hAnsi="Verdana" w:cs="Verdana"/>
          <w:b/>
          <w:bCs/>
          <w:i/>
          <w:iCs/>
          <w:lang w:eastAsia="en-CA"/>
        </w:rPr>
        <w:t>Anatomy of an AI System</w:t>
      </w:r>
      <w:r>
        <w:rPr>
          <w:rFonts w:ascii="Verdana" w:hAnsi="Verdana" w:cs="Verdana"/>
          <w:b/>
          <w:bCs/>
          <w:lang w:eastAsia="en-CA"/>
        </w:rPr>
        <w:t>, Kate Crawford and Vladan Joler</w:t>
      </w:r>
      <w:r>
        <w:rPr>
          <w:rFonts w:ascii="Verdana" w:hAnsi="Verdana" w:cs="Verdana"/>
          <w:lang w:eastAsia="en-CA"/>
        </w:rPr>
        <w:t xml:space="preserve"> use the example of an intelligence voice assistant to illustrate the complexity of design and the network of relationships with respect to ecology and economy – they reveal the invisible matrix of human work, energy consumption, and resource extraction that is behind digital networks and artificial intelligence. </w:t>
      </w:r>
      <w:r>
        <w:rPr>
          <w:rFonts w:ascii="Verdana" w:hAnsi="Verdana" w:cs="Verdana"/>
          <w:b/>
          <w:bCs/>
          <w:lang w:eastAsia="en-CA"/>
        </w:rPr>
        <w:t xml:space="preserve">In her </w:t>
      </w:r>
      <w:r>
        <w:rPr>
          <w:rFonts w:ascii="Verdana" w:hAnsi="Verdana" w:cs="Verdana"/>
          <w:b/>
          <w:bCs/>
          <w:i/>
          <w:iCs/>
          <w:lang w:eastAsia="en-CA"/>
        </w:rPr>
        <w:t>Dating Brokers</w:t>
      </w:r>
      <w:r>
        <w:rPr>
          <w:rFonts w:ascii="Verdana" w:hAnsi="Verdana" w:cs="Verdana"/>
          <w:b/>
          <w:bCs/>
          <w:lang w:eastAsia="en-CA"/>
        </w:rPr>
        <w:t xml:space="preserve"> project, Joanna Moll</w:t>
      </w:r>
      <w:r>
        <w:rPr>
          <w:rFonts w:ascii="Verdana" w:hAnsi="Verdana" w:cs="Verdana"/>
          <w:lang w:eastAsia="en-CA"/>
        </w:rPr>
        <w:t xml:space="preserve"> investigates the sale of user data through the example of online dating services that offer their data for sale on the conventional internet. </w:t>
      </w:r>
      <w:r>
        <w:rPr>
          <w:rFonts w:ascii="Verdana" w:hAnsi="Verdana" w:cs="Verdana"/>
          <w:b/>
          <w:bCs/>
          <w:lang w:eastAsia="en-CA"/>
        </w:rPr>
        <w:t xml:space="preserve">In </w:t>
      </w:r>
      <w:r>
        <w:rPr>
          <w:rFonts w:ascii="Verdana" w:hAnsi="Verdana" w:cs="Verdana"/>
          <w:b/>
          <w:bCs/>
          <w:i/>
          <w:iCs/>
          <w:lang w:eastAsia="en-CA"/>
        </w:rPr>
        <w:t>Sociality</w:t>
      </w:r>
      <w:r>
        <w:rPr>
          <w:rFonts w:ascii="Verdana" w:hAnsi="Verdana" w:cs="Verdana"/>
          <w:b/>
          <w:bCs/>
          <w:lang w:eastAsia="en-CA"/>
        </w:rPr>
        <w:t>, Paolo Cirio</w:t>
      </w:r>
      <w:r>
        <w:rPr>
          <w:rFonts w:ascii="Verdana" w:hAnsi="Verdana" w:cs="Verdana"/>
          <w:lang w:eastAsia="en-CA"/>
        </w:rPr>
        <w:t xml:space="preserve"> introduces to the complexity of the world of software patents, which he unmasks as tools of social manipulation.</w:t>
      </w:r>
    </w:p>
    <w:p w14:paraId="6B6CC17A" w14:textId="77777777" w:rsidR="00F54C92" w:rsidRPr="00AE6AAE" w:rsidRDefault="006A4966" w:rsidP="00F54C92">
      <w:pPr>
        <w:ind w:left="-142" w:right="142"/>
        <w:rPr>
          <w:rFonts w:ascii="Verdana" w:hAnsi="Verdana" w:cs="Arial"/>
        </w:rPr>
      </w:pPr>
      <w:r w:rsidRPr="00AE6AAE">
        <w:rPr>
          <w:rFonts w:ascii="Verdana" w:hAnsi="Verdana" w:cs="&#10;Verdana"/>
          <w:b/>
          <w:bCs/>
          <w:lang w:eastAsia="en-CA"/>
        </w:rPr>
        <w:t>In May 2020</w:t>
      </w:r>
      <w:r w:rsidRPr="00AE6AAE">
        <w:rPr>
          <w:rFonts w:ascii="Verdana" w:hAnsi="Verdana" w:cs="&#10;Verdana"/>
          <w:lang w:eastAsia="en-CA"/>
        </w:rPr>
        <w:t xml:space="preserve">, #DATAMAZE and the DOX Centre will host the </w:t>
      </w:r>
      <w:r w:rsidRPr="00AE6AAE">
        <w:rPr>
          <w:rFonts w:ascii="Verdana" w:hAnsi="Verdana" w:cs="&#10;Verdana"/>
          <w:b/>
          <w:bCs/>
          <w:lang w:eastAsia="en-CA"/>
        </w:rPr>
        <w:t>Uroboros Festival</w:t>
      </w:r>
      <w:r w:rsidRPr="00AE6AAE">
        <w:rPr>
          <w:rFonts w:ascii="Verdana" w:hAnsi="Verdana" w:cs="&#10;Verdana"/>
          <w:lang w:eastAsia="en-CA"/>
        </w:rPr>
        <w:t>, which focuses on art, design, technology, and critical thinking.</w:t>
      </w:r>
      <w:r w:rsidRPr="00AE6AAE">
        <w:rPr>
          <w:rFonts w:ascii="Verdana" w:hAnsi="Verdana" w:cs="Arial"/>
          <w:lang w:eastAsia="en-CA"/>
        </w:rPr>
        <w:t xml:space="preserve"> Its goal is to inspire young creative individuals to engage in critical thinking about the contemporary world optimized by digital technologies. More than optimistic praise of technologies, we need to turn to critical reflection and investigation of the possible risks entailed by growing digitization and datafication of everyday reality.</w:t>
      </w:r>
    </w:p>
    <w:p w14:paraId="3B8A5D60" w14:textId="77777777" w:rsidR="00F54C92" w:rsidRDefault="00F54C92" w:rsidP="00F54C92">
      <w:pPr>
        <w:ind w:left="-142" w:right="142"/>
        <w:rPr>
          <w:rFonts w:ascii="Verdana" w:hAnsi="Verdana" w:cs="Verdana"/>
          <w:b/>
          <w:bCs/>
          <w:color w:val="FF0000"/>
          <w:lang w:eastAsia="en-CA"/>
        </w:rPr>
      </w:pPr>
    </w:p>
    <w:p w14:paraId="462D09FC" w14:textId="77777777" w:rsidR="00F54C92" w:rsidRDefault="00F54C92" w:rsidP="00F54C92">
      <w:pPr>
        <w:ind w:left="-142" w:right="142"/>
        <w:rPr>
          <w:rFonts w:ascii="Verdana" w:hAnsi="Verdana" w:cs="Verdana"/>
          <w:b/>
          <w:bCs/>
          <w:color w:val="FF0000"/>
          <w:lang w:eastAsia="en-CA"/>
        </w:rPr>
      </w:pPr>
    </w:p>
    <w:p w14:paraId="1F4DDAF8" w14:textId="46476213" w:rsidR="00DC226D" w:rsidRPr="00F54C92" w:rsidRDefault="00DC226D" w:rsidP="00F54C92">
      <w:pPr>
        <w:ind w:left="-142" w:right="142"/>
        <w:rPr>
          <w:rFonts w:ascii="Verdana" w:hAnsi="Verdana" w:cs="Arial"/>
          <w:color w:val="222222"/>
        </w:rPr>
      </w:pPr>
      <w:r>
        <w:rPr>
          <w:rFonts w:ascii="Verdana" w:hAnsi="Verdana" w:cs="Verdana"/>
          <w:b/>
          <w:bCs/>
          <w:color w:val="FF0000"/>
          <w:lang w:eastAsia="en-CA"/>
        </w:rPr>
        <w:lastRenderedPageBreak/>
        <w:t>About the #DATAMAZE project</w:t>
      </w:r>
    </w:p>
    <w:p w14:paraId="2306988B" w14:textId="77777777" w:rsidR="00DC226D" w:rsidRPr="00FD4CCD" w:rsidRDefault="00DC226D" w:rsidP="00657607">
      <w:pPr>
        <w:ind w:left="-142" w:right="142"/>
        <w:rPr>
          <w:rFonts w:ascii="Verdana" w:hAnsi="Verdana"/>
          <w:lang w:val="cs-CZ" w:bidi="ar-SA"/>
        </w:rPr>
      </w:pPr>
      <w:r w:rsidRPr="00FD4CCD">
        <w:rPr>
          <w:rFonts w:ascii="Verdana" w:hAnsi="Verdana"/>
          <w:lang w:val="cs-CZ" w:bidi="ar-SA"/>
        </w:rPr>
        <w:t>The #DATAMAZE project takes the format of an extended exhibition. Here, this exhibition concept that evolves over time (a work in progress), is combined with a workspace and library intended for activities and cooperation involving various areas and topics that provide a critical perspective on our existence in the digital environment. The objective of the project, which commenced in June 2018, is to contribute to the public debate in this topic and to inspire individuals and groups to initiate and develop their own activities and projects.</w:t>
      </w:r>
    </w:p>
    <w:p w14:paraId="24C1076A" w14:textId="77777777" w:rsidR="00DC226D" w:rsidRPr="00FD4CCD" w:rsidRDefault="00DC226D" w:rsidP="00657607">
      <w:pPr>
        <w:ind w:left="-142" w:right="142"/>
        <w:rPr>
          <w:rFonts w:ascii="Verdana" w:hAnsi="Verdana"/>
          <w:lang w:val="cs-CZ" w:bidi="ar-SA"/>
        </w:rPr>
      </w:pPr>
      <w:r w:rsidRPr="00FD4CCD">
        <w:rPr>
          <w:rFonts w:ascii="Verdana" w:hAnsi="Verdana"/>
          <w:i/>
          <w:lang w:val="cs-CZ" w:bidi="ar-SA"/>
        </w:rPr>
        <w:t>Permanent installation:</w:t>
      </w:r>
      <w:r w:rsidRPr="00FD4CCD">
        <w:rPr>
          <w:rFonts w:ascii="Verdana" w:hAnsi="Verdana"/>
          <w:lang w:val="cs-CZ" w:bidi="ar-SA"/>
        </w:rPr>
        <w:t xml:space="preserve"> Internet timeline, Ars Electronica Linz and University of Applied Sciences FH Upper Austria, Informatics, Communications, and Media Campus, Hagenberg, Austria.</w:t>
      </w:r>
    </w:p>
    <w:p w14:paraId="5F5469DB" w14:textId="1C463418" w:rsidR="00DC226D" w:rsidRPr="00FD4CCD" w:rsidRDefault="00DC226D" w:rsidP="00657607">
      <w:pPr>
        <w:ind w:left="-142" w:right="142"/>
        <w:rPr>
          <w:rFonts w:ascii="Verdana" w:hAnsi="Verdana"/>
          <w:lang w:val="cs-CZ" w:bidi="ar-SA"/>
        </w:rPr>
      </w:pPr>
      <w:r w:rsidRPr="00FD4CCD">
        <w:rPr>
          <w:rFonts w:ascii="Verdana" w:hAnsi="Verdana"/>
          <w:i/>
          <w:lang w:val="cs-CZ" w:bidi="ar-SA"/>
        </w:rPr>
        <w:t>Exhibiting artists:</w:t>
      </w:r>
      <w:r w:rsidRPr="00FD4CCD">
        <w:rPr>
          <w:rFonts w:ascii="Verdana" w:hAnsi="Verdana"/>
          <w:lang w:val="cs-CZ" w:bidi="ar-SA"/>
        </w:rPr>
        <w:t xml:space="preserve"> Paolo Cirio, Joana Moll, Vladan Joler and Kate Crawford, Aram Bartholl, Adam Harvey</w:t>
      </w:r>
    </w:p>
    <w:p w14:paraId="4C49343D" w14:textId="77777777" w:rsidR="00DC226D" w:rsidRPr="00657607" w:rsidRDefault="00DC226D" w:rsidP="00657607">
      <w:pPr>
        <w:ind w:left="-142" w:right="142"/>
        <w:rPr>
          <w:rStyle w:val="None"/>
          <w:rFonts w:ascii="Verdana" w:hAnsi="Verdana"/>
          <w:b/>
          <w:bCs/>
          <w:color w:val="FF0000"/>
        </w:rPr>
      </w:pPr>
    </w:p>
    <w:p w14:paraId="7ACFFD56" w14:textId="1164D3D5" w:rsidR="00181193" w:rsidRPr="00657607" w:rsidRDefault="00181193" w:rsidP="00657607">
      <w:pPr>
        <w:ind w:left="-142" w:right="142"/>
        <w:rPr>
          <w:rStyle w:val="None"/>
          <w:rFonts w:ascii="Verdana" w:hAnsi="Verdana"/>
          <w:b/>
          <w:color w:val="FF0000"/>
          <w:sz w:val="32"/>
          <w:szCs w:val="32"/>
        </w:rPr>
      </w:pPr>
      <w:r>
        <w:rPr>
          <w:rStyle w:val="None"/>
          <w:rFonts w:ascii="Verdana" w:hAnsi="Verdana" w:cs="Verdana"/>
          <w:b/>
          <w:bCs/>
          <w:color w:val="FF0000"/>
          <w:lang w:eastAsia="en-CA"/>
        </w:rPr>
        <w:t>Media contact</w:t>
      </w:r>
    </w:p>
    <w:p w14:paraId="48E4E7C8" w14:textId="77777777" w:rsidR="00F54C92" w:rsidRDefault="00F54C92" w:rsidP="00F54C92">
      <w:pPr>
        <w:ind w:left="-142" w:right="-235"/>
        <w:contextualSpacing/>
        <w:rPr>
          <w:rStyle w:val="None"/>
          <w:rFonts w:ascii="Verdana" w:hAnsi="Verdana" w:cs="Verdana"/>
          <w:color w:val="000000"/>
        </w:rPr>
      </w:pPr>
      <w:bookmarkStart w:id="0" w:name="_GoBack"/>
      <w:r>
        <w:rPr>
          <w:rStyle w:val="None"/>
          <w:rFonts w:ascii="Verdana" w:hAnsi="Verdana" w:cs="Verdana"/>
          <w:color w:val="000000"/>
          <w:lang w:eastAsia="en-CA"/>
        </w:rPr>
        <w:t xml:space="preserve">Michaela </w:t>
      </w:r>
      <w:proofErr w:type="spellStart"/>
      <w:r>
        <w:rPr>
          <w:rStyle w:val="None"/>
          <w:rFonts w:ascii="Verdana" w:hAnsi="Verdana" w:cs="Verdana"/>
          <w:color w:val="000000"/>
          <w:lang w:eastAsia="en-CA"/>
        </w:rPr>
        <w:t>Šilpochová</w:t>
      </w:r>
      <w:proofErr w:type="spellEnd"/>
      <w:r w:rsidRPr="00FB234A">
        <w:rPr>
          <w:rStyle w:val="None"/>
          <w:rFonts w:ascii="Verdana" w:hAnsi="Verdana" w:cs="Verdana"/>
          <w:color w:val="000000"/>
          <w:lang w:eastAsia="en-CA"/>
        </w:rPr>
        <w:t xml:space="preserve"> </w:t>
      </w:r>
      <w:r w:rsidRPr="00FB234A">
        <w:rPr>
          <w:rStyle w:val="None"/>
          <w:rFonts w:ascii="Verdana" w:hAnsi="Verdana" w:cs="Verdana"/>
          <w:color w:val="000000"/>
          <w:lang w:eastAsia="en-CA"/>
        </w:rPr>
        <w:br/>
      </w:r>
      <w:hyperlink r:id="rId10" w:history="1">
        <w:r>
          <w:rPr>
            <w:rStyle w:val="None"/>
            <w:rFonts w:ascii="Verdana" w:hAnsi="Verdana" w:cs="Verdana"/>
            <w:color w:val="000000"/>
          </w:rPr>
          <w:t>michaela</w:t>
        </w:r>
        <w:r w:rsidRPr="00FB234A">
          <w:rPr>
            <w:rStyle w:val="None"/>
            <w:rFonts w:ascii="Verdana" w:hAnsi="Verdana" w:cs="Verdana"/>
            <w:color w:val="000000"/>
          </w:rPr>
          <w:t>@dox.cz</w:t>
        </w:r>
      </w:hyperlink>
    </w:p>
    <w:p w14:paraId="109CB854" w14:textId="77777777" w:rsidR="00F54C92" w:rsidRPr="00FB234A" w:rsidRDefault="00F54C92" w:rsidP="00F54C92">
      <w:pPr>
        <w:ind w:left="-142" w:right="-235"/>
        <w:contextualSpacing/>
        <w:rPr>
          <w:rStyle w:val="None"/>
          <w:rFonts w:ascii="Verdana" w:hAnsi="Verdana" w:cs="Verdana"/>
          <w:color w:val="000000"/>
          <w:lang w:eastAsia="en-CA"/>
        </w:rPr>
      </w:pPr>
      <w:r>
        <w:rPr>
          <w:rStyle w:val="None"/>
          <w:rFonts w:ascii="Verdana" w:hAnsi="Verdana" w:cs="Verdana"/>
          <w:color w:val="000000"/>
        </w:rPr>
        <w:t>+420 774 222 355</w:t>
      </w:r>
    </w:p>
    <w:bookmarkEnd w:id="0"/>
    <w:p w14:paraId="062EE71E" w14:textId="77777777" w:rsidR="00181193" w:rsidRPr="00FD4CCD" w:rsidRDefault="00181193" w:rsidP="00657607">
      <w:pPr>
        <w:ind w:left="-142" w:right="-235"/>
        <w:rPr>
          <w:rStyle w:val="None"/>
          <w:rFonts w:ascii="Verdana" w:hAnsi="Verdana"/>
          <w:u w:val="single"/>
        </w:rPr>
      </w:pPr>
      <w:proofErr w:type="spellStart"/>
      <w:r w:rsidRPr="00FD4CCD">
        <w:rPr>
          <w:rStyle w:val="None"/>
          <w:rFonts w:ascii="Verdana" w:hAnsi="Verdana" w:cs="&#10;Verdana"/>
          <w:u w:val="single" w:color="FF0000"/>
          <w:lang w:eastAsia="en-CA"/>
        </w:rPr>
        <w:t>DOX</w:t>
      </w:r>
      <w:proofErr w:type="spellEnd"/>
      <w:r w:rsidRPr="00FD4CCD">
        <w:rPr>
          <w:rStyle w:val="None"/>
          <w:rFonts w:ascii="Verdana" w:hAnsi="Verdana" w:cs="&#10;Verdana"/>
          <w:u w:val="single" w:color="FF0000"/>
          <w:lang w:eastAsia="en-CA"/>
        </w:rPr>
        <w:t xml:space="preserve"> Centre for Contemporary Art</w:t>
      </w:r>
      <w:r w:rsidRPr="00FD4CCD">
        <w:rPr>
          <w:rStyle w:val="None"/>
          <w:rFonts w:ascii="Verdana" w:hAnsi="Verdana" w:cs="Verdana"/>
          <w:lang w:eastAsia="en-CA"/>
        </w:rPr>
        <w:t>, Poupětova 1, 170 00, Prague 7</w:t>
      </w:r>
      <w:r w:rsidRPr="00FD4CCD">
        <w:rPr>
          <w:rStyle w:val="None"/>
          <w:rFonts w:ascii="Verdana" w:hAnsi="Verdana" w:cs="Verdana"/>
          <w:lang w:eastAsia="en-CA"/>
        </w:rPr>
        <w:br/>
      </w:r>
      <w:r w:rsidRPr="00FD4CCD">
        <w:rPr>
          <w:rStyle w:val="Hyperlink"/>
          <w:rFonts w:ascii="Verdana" w:hAnsi="Verdana" w:cs="&#10;Verdana"/>
          <w:lang w:eastAsia="en-CA"/>
        </w:rPr>
        <w:t>www.dox.cz</w:t>
      </w:r>
    </w:p>
    <w:p w14:paraId="4F1BCCC6" w14:textId="77777777" w:rsidR="00651929" w:rsidRPr="00FD4CCD" w:rsidRDefault="00651929" w:rsidP="00657607">
      <w:pPr>
        <w:ind w:left="-142" w:right="-235"/>
        <w:rPr>
          <w:rStyle w:val="None"/>
          <w:rFonts w:ascii="Verdana" w:hAnsi="Verdana"/>
        </w:rPr>
      </w:pPr>
    </w:p>
    <w:p w14:paraId="52559B59" w14:textId="2A4EC0EB" w:rsidR="00181193" w:rsidRPr="00657607" w:rsidRDefault="00181193" w:rsidP="00657607">
      <w:pPr>
        <w:ind w:left="-142" w:right="-235"/>
        <w:rPr>
          <w:rStyle w:val="None"/>
          <w:rFonts w:ascii="Verdana" w:hAnsi="Verdana"/>
          <w:u w:val="single"/>
        </w:rPr>
      </w:pPr>
      <w:r>
        <w:rPr>
          <w:rStyle w:val="None"/>
          <w:rFonts w:ascii="Verdana" w:hAnsi="Verdana" w:cs="Verdana"/>
          <w:lang w:eastAsia="en-CA"/>
        </w:rPr>
        <w:t>High-resolution photos are available at www.dox.cz/cs/press</w:t>
      </w:r>
    </w:p>
    <w:p w14:paraId="39358564" w14:textId="77777777" w:rsidR="00181193" w:rsidRPr="00657607" w:rsidRDefault="00181193" w:rsidP="00657607">
      <w:pPr>
        <w:ind w:left="-142" w:right="142"/>
        <w:contextualSpacing/>
        <w:rPr>
          <w:rStyle w:val="None"/>
          <w:rFonts w:ascii="Verdana" w:hAnsi="Verdana"/>
        </w:rPr>
      </w:pPr>
    </w:p>
    <w:p w14:paraId="71DD3A8B" w14:textId="708C4E21" w:rsidR="00651929" w:rsidRPr="00657607" w:rsidRDefault="00F54C92" w:rsidP="00657607">
      <w:pPr>
        <w:ind w:left="-142" w:right="142"/>
        <w:contextualSpacing/>
        <w:rPr>
          <w:rStyle w:val="None"/>
          <w:rFonts w:ascii="Verdana" w:hAnsi="Verdana"/>
          <w:i/>
        </w:rPr>
      </w:pPr>
      <w:r w:rsidRPr="00F54C92">
        <w:rPr>
          <w:rFonts w:ascii="Verdana" w:hAnsi="Verdana"/>
          <w:i/>
          <w:lang w:val="cs-CZ" w:bidi="ar-SA"/>
        </w:rPr>
        <w:t>#</w:t>
      </w:r>
      <w:proofErr w:type="spellStart"/>
      <w:r w:rsidRPr="00F54C92">
        <w:rPr>
          <w:rFonts w:ascii="Verdana" w:hAnsi="Verdana"/>
          <w:i/>
          <w:lang w:val="cs-CZ" w:bidi="ar-SA"/>
        </w:rPr>
        <w:t>DATAMAZE</w:t>
      </w:r>
      <w:proofErr w:type="spellEnd"/>
      <w:r w:rsidRPr="00F54C92">
        <w:rPr>
          <w:rFonts w:ascii="Verdana" w:hAnsi="Verdana"/>
          <w:i/>
          <w:lang w:val="cs-CZ" w:bidi="ar-SA"/>
        </w:rPr>
        <w:t xml:space="preserve"> </w:t>
      </w:r>
      <w:proofErr w:type="spellStart"/>
      <w:r w:rsidRPr="00F54C92">
        <w:rPr>
          <w:rFonts w:ascii="Verdana" w:hAnsi="Verdana"/>
          <w:i/>
          <w:lang w:val="cs-CZ" w:bidi="ar-SA"/>
        </w:rPr>
        <w:t>project</w:t>
      </w:r>
      <w:proofErr w:type="spellEnd"/>
      <w:r w:rsidR="00BB66A9">
        <w:rPr>
          <w:rStyle w:val="None"/>
          <w:rFonts w:ascii="Verdana" w:hAnsi="Verdana" w:cs="Verdana"/>
          <w:i/>
          <w:iCs/>
          <w:lang w:eastAsia="en-CA"/>
        </w:rPr>
        <w:t xml:space="preserve"> partners:</w:t>
      </w:r>
      <w:r w:rsidR="00BB66A9">
        <w:rPr>
          <w:rStyle w:val="None"/>
          <w:rFonts w:ascii="Verdana" w:hAnsi="Verdana" w:cs="Verdana"/>
          <w:lang w:eastAsia="en-CA"/>
        </w:rPr>
        <w:t xml:space="preserve"> Avast Foundation, Santal</w:t>
      </w:r>
    </w:p>
    <w:p w14:paraId="3C928E22" w14:textId="77777777" w:rsidR="00F54C92" w:rsidRDefault="00181193" w:rsidP="00657607">
      <w:pPr>
        <w:ind w:left="-142" w:right="142"/>
        <w:contextualSpacing/>
        <w:rPr>
          <w:rStyle w:val="None"/>
          <w:rFonts w:ascii="Verdana" w:hAnsi="Verdana"/>
        </w:rPr>
      </w:pPr>
      <w:r>
        <w:rPr>
          <w:rStyle w:val="None"/>
          <w:rFonts w:ascii="Verdana" w:hAnsi="Verdana" w:cs="Verdana"/>
          <w:i/>
          <w:iCs/>
          <w:lang w:eastAsia="en-CA"/>
        </w:rPr>
        <w:t>DOX Centre partners:</w:t>
      </w:r>
      <w:r>
        <w:rPr>
          <w:rStyle w:val="None"/>
          <w:rFonts w:ascii="Verdana" w:hAnsi="Verdana" w:cs="Verdana"/>
          <w:lang w:eastAsia="en-CA"/>
        </w:rPr>
        <w:t xml:space="preserve"> City of Prague, </w:t>
      </w:r>
      <w:r>
        <w:rPr>
          <w:rFonts w:ascii="Verdana" w:hAnsi="Verdana" w:cs="Verdana"/>
          <w:lang w:eastAsia="en-CA"/>
        </w:rPr>
        <w:t>Avast Foundation,</w:t>
      </w:r>
      <w:r>
        <w:rPr>
          <w:rStyle w:val="None"/>
          <w:rFonts w:ascii="Verdana" w:hAnsi="Verdana" w:cs="Verdana"/>
          <w:lang w:eastAsia="en-CA"/>
        </w:rPr>
        <w:t xml:space="preserve"> Metrostav, Ministry of Culture of the Czech Republic</w:t>
      </w:r>
    </w:p>
    <w:p w14:paraId="2E4C024C" w14:textId="5D638917" w:rsidR="006F31A4" w:rsidRPr="00F54C92" w:rsidRDefault="00181193" w:rsidP="00657607">
      <w:pPr>
        <w:ind w:left="-142" w:right="142"/>
        <w:contextualSpacing/>
        <w:rPr>
          <w:rFonts w:ascii="Verdana" w:hAnsi="Verdana"/>
        </w:rPr>
      </w:pPr>
      <w:proofErr w:type="spellStart"/>
      <w:r>
        <w:rPr>
          <w:rStyle w:val="None"/>
          <w:rFonts w:ascii="Verdana" w:hAnsi="Verdana" w:cs="Verdana"/>
          <w:i/>
          <w:iCs/>
          <w:color w:val="000000"/>
          <w:lang w:eastAsia="en-CA"/>
        </w:rPr>
        <w:t>DOX</w:t>
      </w:r>
      <w:proofErr w:type="spellEnd"/>
      <w:r>
        <w:rPr>
          <w:rStyle w:val="None"/>
          <w:rFonts w:ascii="Verdana" w:hAnsi="Verdana" w:cs="Verdana"/>
          <w:i/>
          <w:iCs/>
          <w:color w:val="000000"/>
          <w:lang w:eastAsia="en-CA"/>
        </w:rPr>
        <w:t xml:space="preserve"> Centre media partners:</w:t>
      </w:r>
      <w:r>
        <w:rPr>
          <w:rStyle w:val="None"/>
          <w:rFonts w:ascii="Verdana" w:hAnsi="Verdana" w:cs="Verdana"/>
          <w:color w:val="000000"/>
          <w:lang w:eastAsia="en-CA"/>
        </w:rPr>
        <w:t xml:space="preserve"> Hospodářské noviny, RESPEKT, Art &amp; Antiques, Xantypa</w:t>
      </w:r>
    </w:p>
    <w:p w14:paraId="30FCB77A" w14:textId="77777777" w:rsidR="007715BB" w:rsidRPr="00657607" w:rsidRDefault="007715BB" w:rsidP="00657607">
      <w:pPr>
        <w:ind w:left="-142" w:right="142"/>
        <w:contextualSpacing/>
        <w:rPr>
          <w:rFonts w:ascii="Verdana" w:hAnsi="Verdana"/>
        </w:rPr>
      </w:pPr>
    </w:p>
    <w:sectPr w:rsidR="007715BB" w:rsidRPr="00657607" w:rsidSect="006624E6">
      <w:pgSz w:w="12240" w:h="15840"/>
      <w:pgMar w:top="1134" w:right="1418" w:bottom="851"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B8FA6" w14:textId="77777777" w:rsidR="00257324" w:rsidRDefault="00257324" w:rsidP="00EB2A83">
      <w:pPr>
        <w:spacing w:after="0" w:line="240" w:lineRule="auto"/>
      </w:pPr>
      <w:r>
        <w:separator/>
      </w:r>
    </w:p>
  </w:endnote>
  <w:endnote w:type="continuationSeparator" w:id="0">
    <w:p w14:paraId="049D85EC" w14:textId="77777777" w:rsidR="00257324" w:rsidRDefault="00257324" w:rsidP="00EB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10;Verdana">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E19A8" w14:textId="77777777" w:rsidR="00257324" w:rsidRDefault="00257324" w:rsidP="00EB2A83">
      <w:pPr>
        <w:spacing w:after="0" w:line="240" w:lineRule="auto"/>
      </w:pPr>
      <w:r>
        <w:separator/>
      </w:r>
    </w:p>
  </w:footnote>
  <w:footnote w:type="continuationSeparator" w:id="0">
    <w:p w14:paraId="01657FFA" w14:textId="77777777" w:rsidR="00257324" w:rsidRDefault="00257324" w:rsidP="00EB2A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7E7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F27C22"/>
    <w:multiLevelType w:val="hybridMultilevel"/>
    <w:tmpl w:val="47CCB42A"/>
    <w:lvl w:ilvl="0" w:tplc="B7A24DF0">
      <w:start w:val="27"/>
      <w:numFmt w:val="bullet"/>
      <w:lvlText w:val="-"/>
      <w:lvlJc w:val="left"/>
      <w:pPr>
        <w:ind w:left="420" w:hanging="360"/>
      </w:pPr>
      <w:rPr>
        <w:rFonts w:ascii="Verdana" w:eastAsia="Calibri" w:hAnsi="Verdan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nsid w:val="7DF90BE0"/>
    <w:multiLevelType w:val="hybridMultilevel"/>
    <w:tmpl w:val="9A8EE91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97"/>
    <w:rsid w:val="000035FB"/>
    <w:rsid w:val="00016C97"/>
    <w:rsid w:val="00020EB3"/>
    <w:rsid w:val="00027D52"/>
    <w:rsid w:val="000555AE"/>
    <w:rsid w:val="00057C4D"/>
    <w:rsid w:val="00060356"/>
    <w:rsid w:val="000739AB"/>
    <w:rsid w:val="00094A17"/>
    <w:rsid w:val="000966C5"/>
    <w:rsid w:val="000A6A00"/>
    <w:rsid w:val="000B48F3"/>
    <w:rsid w:val="000C4409"/>
    <w:rsid w:val="000E1E32"/>
    <w:rsid w:val="000E326E"/>
    <w:rsid w:val="000F0137"/>
    <w:rsid w:val="000F167F"/>
    <w:rsid w:val="000F1F50"/>
    <w:rsid w:val="00102BDE"/>
    <w:rsid w:val="001046F8"/>
    <w:rsid w:val="00104AB2"/>
    <w:rsid w:val="00106344"/>
    <w:rsid w:val="001150AA"/>
    <w:rsid w:val="00116E74"/>
    <w:rsid w:val="00137209"/>
    <w:rsid w:val="001424F5"/>
    <w:rsid w:val="001472AD"/>
    <w:rsid w:val="00147828"/>
    <w:rsid w:val="00160BAD"/>
    <w:rsid w:val="00164DA3"/>
    <w:rsid w:val="001709E5"/>
    <w:rsid w:val="00181193"/>
    <w:rsid w:val="00183845"/>
    <w:rsid w:val="001A19EC"/>
    <w:rsid w:val="001A7F98"/>
    <w:rsid w:val="001B6C27"/>
    <w:rsid w:val="001C77AB"/>
    <w:rsid w:val="001C7C82"/>
    <w:rsid w:val="001E157C"/>
    <w:rsid w:val="001F3104"/>
    <w:rsid w:val="001F6E18"/>
    <w:rsid w:val="00200C53"/>
    <w:rsid w:val="00205399"/>
    <w:rsid w:val="00205DB8"/>
    <w:rsid w:val="00240400"/>
    <w:rsid w:val="002413F8"/>
    <w:rsid w:val="00242656"/>
    <w:rsid w:val="0024433F"/>
    <w:rsid w:val="00257324"/>
    <w:rsid w:val="00260041"/>
    <w:rsid w:val="00274B55"/>
    <w:rsid w:val="00286107"/>
    <w:rsid w:val="00287038"/>
    <w:rsid w:val="0029502E"/>
    <w:rsid w:val="00295CEE"/>
    <w:rsid w:val="002B341D"/>
    <w:rsid w:val="002B47C8"/>
    <w:rsid w:val="002B4A95"/>
    <w:rsid w:val="002D1372"/>
    <w:rsid w:val="002D193B"/>
    <w:rsid w:val="002D2916"/>
    <w:rsid w:val="002D2D03"/>
    <w:rsid w:val="002D3E91"/>
    <w:rsid w:val="002D540E"/>
    <w:rsid w:val="002D6216"/>
    <w:rsid w:val="002D79B1"/>
    <w:rsid w:val="002E589C"/>
    <w:rsid w:val="002E5F08"/>
    <w:rsid w:val="002E73BC"/>
    <w:rsid w:val="002F60AA"/>
    <w:rsid w:val="00302CB2"/>
    <w:rsid w:val="00312F88"/>
    <w:rsid w:val="00317C83"/>
    <w:rsid w:val="00326350"/>
    <w:rsid w:val="0034058C"/>
    <w:rsid w:val="00352F03"/>
    <w:rsid w:val="00352F6B"/>
    <w:rsid w:val="003579E5"/>
    <w:rsid w:val="00361AAA"/>
    <w:rsid w:val="00362A8B"/>
    <w:rsid w:val="00362E8D"/>
    <w:rsid w:val="00363E33"/>
    <w:rsid w:val="00366079"/>
    <w:rsid w:val="00366D7D"/>
    <w:rsid w:val="0037318B"/>
    <w:rsid w:val="003773B5"/>
    <w:rsid w:val="00385D60"/>
    <w:rsid w:val="003905C8"/>
    <w:rsid w:val="003B31B5"/>
    <w:rsid w:val="003B5C76"/>
    <w:rsid w:val="003C1449"/>
    <w:rsid w:val="003C7CDA"/>
    <w:rsid w:val="003D20EE"/>
    <w:rsid w:val="003F12F8"/>
    <w:rsid w:val="003F334D"/>
    <w:rsid w:val="003F79C3"/>
    <w:rsid w:val="004074D0"/>
    <w:rsid w:val="00412277"/>
    <w:rsid w:val="0041300D"/>
    <w:rsid w:val="0042001D"/>
    <w:rsid w:val="00434CC9"/>
    <w:rsid w:val="00437A11"/>
    <w:rsid w:val="00445F30"/>
    <w:rsid w:val="00451946"/>
    <w:rsid w:val="00455D6B"/>
    <w:rsid w:val="00455DE9"/>
    <w:rsid w:val="00470C90"/>
    <w:rsid w:val="00472211"/>
    <w:rsid w:val="00473B80"/>
    <w:rsid w:val="00476CD7"/>
    <w:rsid w:val="0049332C"/>
    <w:rsid w:val="00497EB5"/>
    <w:rsid w:val="004A315B"/>
    <w:rsid w:val="004C6B79"/>
    <w:rsid w:val="004D23C6"/>
    <w:rsid w:val="004D57A5"/>
    <w:rsid w:val="004F503F"/>
    <w:rsid w:val="004F7AB3"/>
    <w:rsid w:val="00504A9E"/>
    <w:rsid w:val="005513CA"/>
    <w:rsid w:val="00552A2A"/>
    <w:rsid w:val="005541FE"/>
    <w:rsid w:val="00567EA8"/>
    <w:rsid w:val="005763DA"/>
    <w:rsid w:val="005B5814"/>
    <w:rsid w:val="005C081C"/>
    <w:rsid w:val="005D45D0"/>
    <w:rsid w:val="005D786E"/>
    <w:rsid w:val="005D7BCD"/>
    <w:rsid w:val="005E29F7"/>
    <w:rsid w:val="005E3535"/>
    <w:rsid w:val="005E3BD2"/>
    <w:rsid w:val="005E464B"/>
    <w:rsid w:val="005E5FB8"/>
    <w:rsid w:val="005E614C"/>
    <w:rsid w:val="005F4898"/>
    <w:rsid w:val="005F7C0C"/>
    <w:rsid w:val="00601005"/>
    <w:rsid w:val="006035F5"/>
    <w:rsid w:val="0061661D"/>
    <w:rsid w:val="00617907"/>
    <w:rsid w:val="00623D34"/>
    <w:rsid w:val="00641694"/>
    <w:rsid w:val="00644997"/>
    <w:rsid w:val="00651929"/>
    <w:rsid w:val="00657607"/>
    <w:rsid w:val="006624E6"/>
    <w:rsid w:val="0067105D"/>
    <w:rsid w:val="00671BD9"/>
    <w:rsid w:val="00671F8F"/>
    <w:rsid w:val="0067756A"/>
    <w:rsid w:val="006A4966"/>
    <w:rsid w:val="006A5E76"/>
    <w:rsid w:val="006B55C9"/>
    <w:rsid w:val="006B6880"/>
    <w:rsid w:val="006C0CD9"/>
    <w:rsid w:val="006C6700"/>
    <w:rsid w:val="006D2AF6"/>
    <w:rsid w:val="006E5943"/>
    <w:rsid w:val="006E75DC"/>
    <w:rsid w:val="006F1AB3"/>
    <w:rsid w:val="006F31A4"/>
    <w:rsid w:val="006F7FDE"/>
    <w:rsid w:val="007037C3"/>
    <w:rsid w:val="007056D6"/>
    <w:rsid w:val="00717699"/>
    <w:rsid w:val="0073233C"/>
    <w:rsid w:val="007449A2"/>
    <w:rsid w:val="007530C8"/>
    <w:rsid w:val="007715BB"/>
    <w:rsid w:val="007964B8"/>
    <w:rsid w:val="007A4294"/>
    <w:rsid w:val="007A4DA3"/>
    <w:rsid w:val="007A5466"/>
    <w:rsid w:val="007B0C92"/>
    <w:rsid w:val="007B61D1"/>
    <w:rsid w:val="007B75A2"/>
    <w:rsid w:val="007C0206"/>
    <w:rsid w:val="007C0FA4"/>
    <w:rsid w:val="007C5ADD"/>
    <w:rsid w:val="007C64FA"/>
    <w:rsid w:val="007D18DA"/>
    <w:rsid w:val="007E21B8"/>
    <w:rsid w:val="007E665C"/>
    <w:rsid w:val="007F2EC9"/>
    <w:rsid w:val="008057D9"/>
    <w:rsid w:val="008103F5"/>
    <w:rsid w:val="00811C42"/>
    <w:rsid w:val="00814268"/>
    <w:rsid w:val="00840880"/>
    <w:rsid w:val="00862C81"/>
    <w:rsid w:val="00865DCB"/>
    <w:rsid w:val="0088060A"/>
    <w:rsid w:val="00894CFB"/>
    <w:rsid w:val="008963C7"/>
    <w:rsid w:val="008A0E05"/>
    <w:rsid w:val="008A2FD9"/>
    <w:rsid w:val="008D0334"/>
    <w:rsid w:val="008E575E"/>
    <w:rsid w:val="008E59D3"/>
    <w:rsid w:val="008E619E"/>
    <w:rsid w:val="008F5A76"/>
    <w:rsid w:val="00901C11"/>
    <w:rsid w:val="00903692"/>
    <w:rsid w:val="00925A1D"/>
    <w:rsid w:val="00925F20"/>
    <w:rsid w:val="00937DC2"/>
    <w:rsid w:val="00950A08"/>
    <w:rsid w:val="009602DB"/>
    <w:rsid w:val="009726D2"/>
    <w:rsid w:val="00986413"/>
    <w:rsid w:val="009C22B7"/>
    <w:rsid w:val="009C4B5A"/>
    <w:rsid w:val="009D0E21"/>
    <w:rsid w:val="009D1DB8"/>
    <w:rsid w:val="009E2E2B"/>
    <w:rsid w:val="009E31DC"/>
    <w:rsid w:val="009F75B5"/>
    <w:rsid w:val="00A04B77"/>
    <w:rsid w:val="00A07111"/>
    <w:rsid w:val="00A07DB5"/>
    <w:rsid w:val="00A13761"/>
    <w:rsid w:val="00A1743F"/>
    <w:rsid w:val="00A2668A"/>
    <w:rsid w:val="00A30B52"/>
    <w:rsid w:val="00A510A2"/>
    <w:rsid w:val="00A5773B"/>
    <w:rsid w:val="00A61126"/>
    <w:rsid w:val="00A766C5"/>
    <w:rsid w:val="00A77EE3"/>
    <w:rsid w:val="00A8087C"/>
    <w:rsid w:val="00A80912"/>
    <w:rsid w:val="00A81E13"/>
    <w:rsid w:val="00A96D07"/>
    <w:rsid w:val="00AA0AB3"/>
    <w:rsid w:val="00AB1693"/>
    <w:rsid w:val="00AC1E82"/>
    <w:rsid w:val="00AC7351"/>
    <w:rsid w:val="00AE19A3"/>
    <w:rsid w:val="00AE4D3F"/>
    <w:rsid w:val="00AE6AAE"/>
    <w:rsid w:val="00AF0FE0"/>
    <w:rsid w:val="00B06DF0"/>
    <w:rsid w:val="00B13463"/>
    <w:rsid w:val="00B256BC"/>
    <w:rsid w:val="00B31610"/>
    <w:rsid w:val="00B5533A"/>
    <w:rsid w:val="00B726C4"/>
    <w:rsid w:val="00B76206"/>
    <w:rsid w:val="00B81888"/>
    <w:rsid w:val="00B8525C"/>
    <w:rsid w:val="00B870AD"/>
    <w:rsid w:val="00B875D2"/>
    <w:rsid w:val="00B92296"/>
    <w:rsid w:val="00BA539A"/>
    <w:rsid w:val="00BA7212"/>
    <w:rsid w:val="00BB66A9"/>
    <w:rsid w:val="00BC6B1B"/>
    <w:rsid w:val="00BC6F16"/>
    <w:rsid w:val="00BC7092"/>
    <w:rsid w:val="00BC7B35"/>
    <w:rsid w:val="00BD1042"/>
    <w:rsid w:val="00BF0D73"/>
    <w:rsid w:val="00BF7B35"/>
    <w:rsid w:val="00C02732"/>
    <w:rsid w:val="00C07628"/>
    <w:rsid w:val="00C221DB"/>
    <w:rsid w:val="00C3422A"/>
    <w:rsid w:val="00C44156"/>
    <w:rsid w:val="00C52BB5"/>
    <w:rsid w:val="00C655CB"/>
    <w:rsid w:val="00C7435D"/>
    <w:rsid w:val="00C95FF7"/>
    <w:rsid w:val="00C97099"/>
    <w:rsid w:val="00CA069C"/>
    <w:rsid w:val="00CD2BCB"/>
    <w:rsid w:val="00CD35A8"/>
    <w:rsid w:val="00CD498D"/>
    <w:rsid w:val="00CE6E18"/>
    <w:rsid w:val="00CE7139"/>
    <w:rsid w:val="00CE7DD2"/>
    <w:rsid w:val="00CF0CA7"/>
    <w:rsid w:val="00D11A75"/>
    <w:rsid w:val="00D5750E"/>
    <w:rsid w:val="00D612B8"/>
    <w:rsid w:val="00D65484"/>
    <w:rsid w:val="00D66D62"/>
    <w:rsid w:val="00D7753E"/>
    <w:rsid w:val="00D919F7"/>
    <w:rsid w:val="00DC1947"/>
    <w:rsid w:val="00DC226D"/>
    <w:rsid w:val="00DD43E9"/>
    <w:rsid w:val="00DE05B5"/>
    <w:rsid w:val="00DE1FA6"/>
    <w:rsid w:val="00DE3677"/>
    <w:rsid w:val="00DF1410"/>
    <w:rsid w:val="00E0127A"/>
    <w:rsid w:val="00E12379"/>
    <w:rsid w:val="00E147FD"/>
    <w:rsid w:val="00E175AA"/>
    <w:rsid w:val="00E26C87"/>
    <w:rsid w:val="00E37B77"/>
    <w:rsid w:val="00E50C67"/>
    <w:rsid w:val="00E803F3"/>
    <w:rsid w:val="00EA74C2"/>
    <w:rsid w:val="00EB2A83"/>
    <w:rsid w:val="00EC6BAD"/>
    <w:rsid w:val="00ED08AA"/>
    <w:rsid w:val="00EE2F88"/>
    <w:rsid w:val="00EE3C15"/>
    <w:rsid w:val="00EF7C20"/>
    <w:rsid w:val="00F06B9E"/>
    <w:rsid w:val="00F07AED"/>
    <w:rsid w:val="00F22A26"/>
    <w:rsid w:val="00F25F41"/>
    <w:rsid w:val="00F31FA1"/>
    <w:rsid w:val="00F32292"/>
    <w:rsid w:val="00F35A02"/>
    <w:rsid w:val="00F54C92"/>
    <w:rsid w:val="00F66A5D"/>
    <w:rsid w:val="00F711A1"/>
    <w:rsid w:val="00F752D0"/>
    <w:rsid w:val="00F8689F"/>
    <w:rsid w:val="00F86CE1"/>
    <w:rsid w:val="00F94469"/>
    <w:rsid w:val="00F968D7"/>
    <w:rsid w:val="00FA681C"/>
    <w:rsid w:val="00FB0D10"/>
    <w:rsid w:val="00FB25F5"/>
    <w:rsid w:val="00FB4723"/>
    <w:rsid w:val="00FB6125"/>
    <w:rsid w:val="00FC069F"/>
    <w:rsid w:val="00FD4CCD"/>
    <w:rsid w:val="00FD6DAE"/>
    <w:rsid w:val="00FE2456"/>
    <w:rsid w:val="00FF2D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CD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en-C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9"/>
    <w:qFormat/>
    <w:rsid w:val="00644997"/>
    <w:pPr>
      <w:spacing w:before="100" w:beforeAutospacing="1" w:after="100" w:afterAutospacing="1" w:line="240" w:lineRule="auto"/>
      <w:outlineLvl w:val="0"/>
    </w:pPr>
    <w:rPr>
      <w:rFonts w:ascii="Times New Roman" w:eastAsia="Arial Unicode MS" w:hAnsi="Times New Roman"/>
      <w:b/>
      <w:bCs/>
      <w:kern w:val="36"/>
      <w:sz w:val="48"/>
      <w:szCs w:val="48"/>
      <w:u w:color="000000"/>
      <w:lang w:eastAsia="cs-CZ"/>
    </w:rPr>
  </w:style>
  <w:style w:type="paragraph" w:styleId="Heading2">
    <w:name w:val="heading 2"/>
    <w:basedOn w:val="Normal"/>
    <w:next w:val="Normal"/>
    <w:link w:val="Heading2Char"/>
    <w:qFormat/>
    <w:rsid w:val="00644997"/>
    <w:pPr>
      <w:keepNext/>
      <w:keepLines/>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00" w:after="0" w:line="240" w:lineRule="auto"/>
      <w:outlineLvl w:val="1"/>
    </w:pPr>
    <w:rPr>
      <w:rFonts w:ascii="Cambria" w:eastAsia="MS Gothic" w:hAnsi="Cambria"/>
      <w:b/>
      <w:bCs/>
      <w:color w:val="4F81BD"/>
      <w:sz w:val="26"/>
      <w:szCs w:val="26"/>
      <w:u w:color="00000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44997"/>
    <w:rPr>
      <w:rFonts w:ascii="Times New Roman" w:eastAsia="Arial Unicode MS" w:hAnsi="Times New Roman"/>
      <w:b/>
      <w:bCs/>
      <w:kern w:val="36"/>
      <w:sz w:val="48"/>
      <w:szCs w:val="48"/>
      <w:u w:color="000000"/>
    </w:rPr>
  </w:style>
  <w:style w:type="character" w:customStyle="1" w:styleId="Heading2Char">
    <w:name w:val="Heading 2 Char"/>
    <w:link w:val="Heading2"/>
    <w:rsid w:val="00644997"/>
    <w:rPr>
      <w:rFonts w:ascii="Cambria" w:eastAsia="MS Gothic" w:hAnsi="Cambria"/>
      <w:b/>
      <w:bCs/>
      <w:color w:val="4F81BD"/>
      <w:sz w:val="26"/>
      <w:szCs w:val="26"/>
      <w:u w:color="000000"/>
    </w:rPr>
  </w:style>
  <w:style w:type="character" w:styleId="Hyperlink">
    <w:name w:val="Hyperlink"/>
    <w:uiPriority w:val="99"/>
    <w:rsid w:val="00644997"/>
    <w:rPr>
      <w:rFonts w:cs="Times New Roman"/>
      <w:u w:val="single"/>
    </w:rPr>
  </w:style>
  <w:style w:type="paragraph" w:styleId="NormalWeb">
    <w:name w:val="Normal (Web)"/>
    <w:basedOn w:val="Normal"/>
    <w:uiPriority w:val="99"/>
    <w:rsid w:val="006449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80" w:after="280" w:line="240" w:lineRule="auto"/>
    </w:pPr>
    <w:rPr>
      <w:rFonts w:ascii="Times New Roman" w:eastAsia="Times New Roman" w:hAnsi="Times New Roman"/>
      <w:color w:val="000000"/>
      <w:sz w:val="24"/>
      <w:szCs w:val="24"/>
      <w:u w:color="000000"/>
      <w:lang w:eastAsia="cs-CZ"/>
    </w:rPr>
  </w:style>
  <w:style w:type="character" w:customStyle="1" w:styleId="None">
    <w:name w:val="None"/>
    <w:uiPriority w:val="99"/>
    <w:rsid w:val="00644997"/>
  </w:style>
  <w:style w:type="paragraph" w:customStyle="1" w:styleId="Default">
    <w:name w:val="Default"/>
    <w:rsid w:val="00644997"/>
    <w:pPr>
      <w:autoSpaceDE w:val="0"/>
      <w:autoSpaceDN w:val="0"/>
      <w:adjustRightInd w:val="0"/>
    </w:pPr>
    <w:rPr>
      <w:rFonts w:ascii="Verdana" w:eastAsia="Arial Unicode MS" w:hAnsi="Verdana" w:cs="Verdana"/>
      <w:color w:val="000000"/>
      <w:sz w:val="24"/>
      <w:szCs w:val="24"/>
    </w:rPr>
  </w:style>
  <w:style w:type="paragraph" w:customStyle="1" w:styleId="MediumShading1-Accent11">
    <w:name w:val="Medium Shading 1 - Accent 11"/>
    <w:uiPriority w:val="1"/>
    <w:qFormat/>
    <w:rsid w:val="0067105D"/>
    <w:rPr>
      <w:sz w:val="24"/>
      <w:szCs w:val="22"/>
      <w:lang w:eastAsia="en-US"/>
    </w:rPr>
  </w:style>
  <w:style w:type="character" w:styleId="Strong">
    <w:name w:val="Strong"/>
    <w:uiPriority w:val="22"/>
    <w:qFormat/>
    <w:rsid w:val="0067105D"/>
    <w:rPr>
      <w:b/>
      <w:bCs/>
    </w:rPr>
  </w:style>
  <w:style w:type="character" w:styleId="FollowedHyperlink">
    <w:name w:val="FollowedHyperlink"/>
    <w:uiPriority w:val="99"/>
    <w:semiHidden/>
    <w:unhideWhenUsed/>
    <w:rsid w:val="0067105D"/>
    <w:rPr>
      <w:color w:val="800080"/>
      <w:u w:val="single"/>
    </w:rPr>
  </w:style>
  <w:style w:type="character" w:customStyle="1" w:styleId="apple-converted-space">
    <w:name w:val="apple-converted-space"/>
    <w:rsid w:val="007037C3"/>
  </w:style>
  <w:style w:type="character" w:styleId="Emphasis">
    <w:name w:val="Emphasis"/>
    <w:uiPriority w:val="20"/>
    <w:qFormat/>
    <w:rsid w:val="001F3104"/>
    <w:rPr>
      <w:i/>
      <w:iCs/>
    </w:rPr>
  </w:style>
  <w:style w:type="character" w:customStyle="1" w:styleId="normaltextrunscxw208779535">
    <w:name w:val="normaltextrun scxw208779535"/>
    <w:rsid w:val="004D23C6"/>
  </w:style>
  <w:style w:type="character" w:styleId="FootnoteReference">
    <w:name w:val="footnote reference"/>
    <w:semiHidden/>
    <w:rsid w:val="00240400"/>
    <w:rPr>
      <w:vertAlign w:val="superscript"/>
    </w:rPr>
  </w:style>
  <w:style w:type="paragraph" w:styleId="BalloonText">
    <w:name w:val="Balloon Text"/>
    <w:basedOn w:val="Normal"/>
    <w:link w:val="BalloonTextChar"/>
    <w:uiPriority w:val="99"/>
    <w:semiHidden/>
    <w:unhideWhenUsed/>
    <w:rsid w:val="00362E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E8D"/>
    <w:rPr>
      <w:rFonts w:ascii="Tahoma" w:hAnsi="Tahoma" w:cs="Tahoma"/>
      <w:sz w:val="16"/>
      <w:szCs w:val="16"/>
      <w:lang w:eastAsia="en-US"/>
    </w:rPr>
  </w:style>
  <w:style w:type="character" w:styleId="CommentReference">
    <w:name w:val="annotation reference"/>
    <w:uiPriority w:val="99"/>
    <w:semiHidden/>
    <w:unhideWhenUsed/>
    <w:rsid w:val="00362E8D"/>
    <w:rPr>
      <w:sz w:val="16"/>
      <w:szCs w:val="16"/>
    </w:rPr>
  </w:style>
  <w:style w:type="paragraph" w:styleId="CommentText">
    <w:name w:val="annotation text"/>
    <w:basedOn w:val="Normal"/>
    <w:link w:val="CommentTextChar"/>
    <w:uiPriority w:val="99"/>
    <w:semiHidden/>
    <w:unhideWhenUsed/>
    <w:rsid w:val="00362E8D"/>
    <w:rPr>
      <w:sz w:val="20"/>
      <w:szCs w:val="20"/>
    </w:rPr>
  </w:style>
  <w:style w:type="character" w:customStyle="1" w:styleId="CommentTextChar">
    <w:name w:val="Comment Text Char"/>
    <w:link w:val="CommentText"/>
    <w:uiPriority w:val="99"/>
    <w:semiHidden/>
    <w:rsid w:val="00362E8D"/>
    <w:rPr>
      <w:lang w:eastAsia="en-US"/>
    </w:rPr>
  </w:style>
  <w:style w:type="paragraph" w:styleId="CommentSubject">
    <w:name w:val="annotation subject"/>
    <w:basedOn w:val="CommentText"/>
    <w:next w:val="CommentText"/>
    <w:link w:val="CommentSubjectChar"/>
    <w:uiPriority w:val="99"/>
    <w:semiHidden/>
    <w:unhideWhenUsed/>
    <w:rsid w:val="00362E8D"/>
    <w:rPr>
      <w:b/>
      <w:bCs/>
    </w:rPr>
  </w:style>
  <w:style w:type="character" w:customStyle="1" w:styleId="CommentSubjectChar">
    <w:name w:val="Comment Subject Char"/>
    <w:link w:val="CommentSubject"/>
    <w:uiPriority w:val="99"/>
    <w:semiHidden/>
    <w:rsid w:val="00362E8D"/>
    <w:rPr>
      <w:b/>
      <w:bCs/>
      <w:lang w:eastAsia="en-US"/>
    </w:rPr>
  </w:style>
  <w:style w:type="paragraph" w:styleId="Header">
    <w:name w:val="header"/>
    <w:basedOn w:val="Normal"/>
    <w:link w:val="HeaderChar"/>
    <w:uiPriority w:val="99"/>
    <w:unhideWhenUsed/>
    <w:rsid w:val="00EB2A83"/>
    <w:pPr>
      <w:tabs>
        <w:tab w:val="center" w:pos="4536"/>
        <w:tab w:val="right" w:pos="9072"/>
      </w:tabs>
    </w:pPr>
  </w:style>
  <w:style w:type="character" w:customStyle="1" w:styleId="HeaderChar">
    <w:name w:val="Header Char"/>
    <w:link w:val="Header"/>
    <w:uiPriority w:val="99"/>
    <w:rsid w:val="00EB2A83"/>
    <w:rPr>
      <w:sz w:val="22"/>
      <w:szCs w:val="22"/>
      <w:lang w:eastAsia="en-US"/>
    </w:rPr>
  </w:style>
  <w:style w:type="paragraph" w:styleId="Footer">
    <w:name w:val="footer"/>
    <w:basedOn w:val="Normal"/>
    <w:link w:val="FooterChar"/>
    <w:uiPriority w:val="99"/>
    <w:unhideWhenUsed/>
    <w:rsid w:val="00EB2A83"/>
    <w:pPr>
      <w:tabs>
        <w:tab w:val="center" w:pos="4536"/>
        <w:tab w:val="right" w:pos="9072"/>
      </w:tabs>
    </w:pPr>
  </w:style>
  <w:style w:type="character" w:customStyle="1" w:styleId="FooterChar">
    <w:name w:val="Footer Char"/>
    <w:link w:val="Footer"/>
    <w:uiPriority w:val="99"/>
    <w:rsid w:val="00EB2A83"/>
    <w:rPr>
      <w:sz w:val="22"/>
      <w:szCs w:val="22"/>
      <w:lang w:eastAsia="en-US"/>
    </w:rPr>
  </w:style>
  <w:style w:type="paragraph" w:customStyle="1" w:styleId="Standard">
    <w:name w:val="Standard"/>
    <w:rsid w:val="00A04B77"/>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uiPriority w:val="72"/>
    <w:qFormat/>
    <w:rsid w:val="006D2A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en-C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9"/>
    <w:qFormat/>
    <w:rsid w:val="00644997"/>
    <w:pPr>
      <w:spacing w:before="100" w:beforeAutospacing="1" w:after="100" w:afterAutospacing="1" w:line="240" w:lineRule="auto"/>
      <w:outlineLvl w:val="0"/>
    </w:pPr>
    <w:rPr>
      <w:rFonts w:ascii="Times New Roman" w:eastAsia="Arial Unicode MS" w:hAnsi="Times New Roman"/>
      <w:b/>
      <w:bCs/>
      <w:kern w:val="36"/>
      <w:sz w:val="48"/>
      <w:szCs w:val="48"/>
      <w:u w:color="000000"/>
      <w:lang w:eastAsia="cs-CZ"/>
    </w:rPr>
  </w:style>
  <w:style w:type="paragraph" w:styleId="Heading2">
    <w:name w:val="heading 2"/>
    <w:basedOn w:val="Normal"/>
    <w:next w:val="Normal"/>
    <w:link w:val="Heading2Char"/>
    <w:qFormat/>
    <w:rsid w:val="00644997"/>
    <w:pPr>
      <w:keepNext/>
      <w:keepLines/>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00" w:after="0" w:line="240" w:lineRule="auto"/>
      <w:outlineLvl w:val="1"/>
    </w:pPr>
    <w:rPr>
      <w:rFonts w:ascii="Cambria" w:eastAsia="MS Gothic" w:hAnsi="Cambria"/>
      <w:b/>
      <w:bCs/>
      <w:color w:val="4F81BD"/>
      <w:sz w:val="26"/>
      <w:szCs w:val="26"/>
      <w:u w:color="00000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44997"/>
    <w:rPr>
      <w:rFonts w:ascii="Times New Roman" w:eastAsia="Arial Unicode MS" w:hAnsi="Times New Roman"/>
      <w:b/>
      <w:bCs/>
      <w:kern w:val="36"/>
      <w:sz w:val="48"/>
      <w:szCs w:val="48"/>
      <w:u w:color="000000"/>
    </w:rPr>
  </w:style>
  <w:style w:type="character" w:customStyle="1" w:styleId="Heading2Char">
    <w:name w:val="Heading 2 Char"/>
    <w:link w:val="Heading2"/>
    <w:rsid w:val="00644997"/>
    <w:rPr>
      <w:rFonts w:ascii="Cambria" w:eastAsia="MS Gothic" w:hAnsi="Cambria"/>
      <w:b/>
      <w:bCs/>
      <w:color w:val="4F81BD"/>
      <w:sz w:val="26"/>
      <w:szCs w:val="26"/>
      <w:u w:color="000000"/>
    </w:rPr>
  </w:style>
  <w:style w:type="character" w:styleId="Hyperlink">
    <w:name w:val="Hyperlink"/>
    <w:uiPriority w:val="99"/>
    <w:rsid w:val="00644997"/>
    <w:rPr>
      <w:rFonts w:cs="Times New Roman"/>
      <w:u w:val="single"/>
    </w:rPr>
  </w:style>
  <w:style w:type="paragraph" w:styleId="NormalWeb">
    <w:name w:val="Normal (Web)"/>
    <w:basedOn w:val="Normal"/>
    <w:uiPriority w:val="99"/>
    <w:rsid w:val="006449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80" w:after="280" w:line="240" w:lineRule="auto"/>
    </w:pPr>
    <w:rPr>
      <w:rFonts w:ascii="Times New Roman" w:eastAsia="Times New Roman" w:hAnsi="Times New Roman"/>
      <w:color w:val="000000"/>
      <w:sz w:val="24"/>
      <w:szCs w:val="24"/>
      <w:u w:color="000000"/>
      <w:lang w:eastAsia="cs-CZ"/>
    </w:rPr>
  </w:style>
  <w:style w:type="character" w:customStyle="1" w:styleId="None">
    <w:name w:val="None"/>
    <w:uiPriority w:val="99"/>
    <w:rsid w:val="00644997"/>
  </w:style>
  <w:style w:type="paragraph" w:customStyle="1" w:styleId="Default">
    <w:name w:val="Default"/>
    <w:rsid w:val="00644997"/>
    <w:pPr>
      <w:autoSpaceDE w:val="0"/>
      <w:autoSpaceDN w:val="0"/>
      <w:adjustRightInd w:val="0"/>
    </w:pPr>
    <w:rPr>
      <w:rFonts w:ascii="Verdana" w:eastAsia="Arial Unicode MS" w:hAnsi="Verdana" w:cs="Verdana"/>
      <w:color w:val="000000"/>
      <w:sz w:val="24"/>
      <w:szCs w:val="24"/>
    </w:rPr>
  </w:style>
  <w:style w:type="paragraph" w:customStyle="1" w:styleId="MediumShading1-Accent11">
    <w:name w:val="Medium Shading 1 - Accent 11"/>
    <w:uiPriority w:val="1"/>
    <w:qFormat/>
    <w:rsid w:val="0067105D"/>
    <w:rPr>
      <w:sz w:val="24"/>
      <w:szCs w:val="22"/>
      <w:lang w:eastAsia="en-US"/>
    </w:rPr>
  </w:style>
  <w:style w:type="character" w:styleId="Strong">
    <w:name w:val="Strong"/>
    <w:uiPriority w:val="22"/>
    <w:qFormat/>
    <w:rsid w:val="0067105D"/>
    <w:rPr>
      <w:b/>
      <w:bCs/>
    </w:rPr>
  </w:style>
  <w:style w:type="character" w:styleId="FollowedHyperlink">
    <w:name w:val="FollowedHyperlink"/>
    <w:uiPriority w:val="99"/>
    <w:semiHidden/>
    <w:unhideWhenUsed/>
    <w:rsid w:val="0067105D"/>
    <w:rPr>
      <w:color w:val="800080"/>
      <w:u w:val="single"/>
    </w:rPr>
  </w:style>
  <w:style w:type="character" w:customStyle="1" w:styleId="apple-converted-space">
    <w:name w:val="apple-converted-space"/>
    <w:rsid w:val="007037C3"/>
  </w:style>
  <w:style w:type="character" w:styleId="Emphasis">
    <w:name w:val="Emphasis"/>
    <w:uiPriority w:val="20"/>
    <w:qFormat/>
    <w:rsid w:val="001F3104"/>
    <w:rPr>
      <w:i/>
      <w:iCs/>
    </w:rPr>
  </w:style>
  <w:style w:type="character" w:customStyle="1" w:styleId="normaltextrunscxw208779535">
    <w:name w:val="normaltextrun scxw208779535"/>
    <w:rsid w:val="004D23C6"/>
  </w:style>
  <w:style w:type="character" w:styleId="FootnoteReference">
    <w:name w:val="footnote reference"/>
    <w:semiHidden/>
    <w:rsid w:val="00240400"/>
    <w:rPr>
      <w:vertAlign w:val="superscript"/>
    </w:rPr>
  </w:style>
  <w:style w:type="paragraph" w:styleId="BalloonText">
    <w:name w:val="Balloon Text"/>
    <w:basedOn w:val="Normal"/>
    <w:link w:val="BalloonTextChar"/>
    <w:uiPriority w:val="99"/>
    <w:semiHidden/>
    <w:unhideWhenUsed/>
    <w:rsid w:val="00362E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E8D"/>
    <w:rPr>
      <w:rFonts w:ascii="Tahoma" w:hAnsi="Tahoma" w:cs="Tahoma"/>
      <w:sz w:val="16"/>
      <w:szCs w:val="16"/>
      <w:lang w:eastAsia="en-US"/>
    </w:rPr>
  </w:style>
  <w:style w:type="character" w:styleId="CommentReference">
    <w:name w:val="annotation reference"/>
    <w:uiPriority w:val="99"/>
    <w:semiHidden/>
    <w:unhideWhenUsed/>
    <w:rsid w:val="00362E8D"/>
    <w:rPr>
      <w:sz w:val="16"/>
      <w:szCs w:val="16"/>
    </w:rPr>
  </w:style>
  <w:style w:type="paragraph" w:styleId="CommentText">
    <w:name w:val="annotation text"/>
    <w:basedOn w:val="Normal"/>
    <w:link w:val="CommentTextChar"/>
    <w:uiPriority w:val="99"/>
    <w:semiHidden/>
    <w:unhideWhenUsed/>
    <w:rsid w:val="00362E8D"/>
    <w:rPr>
      <w:sz w:val="20"/>
      <w:szCs w:val="20"/>
    </w:rPr>
  </w:style>
  <w:style w:type="character" w:customStyle="1" w:styleId="CommentTextChar">
    <w:name w:val="Comment Text Char"/>
    <w:link w:val="CommentText"/>
    <w:uiPriority w:val="99"/>
    <w:semiHidden/>
    <w:rsid w:val="00362E8D"/>
    <w:rPr>
      <w:lang w:eastAsia="en-US"/>
    </w:rPr>
  </w:style>
  <w:style w:type="paragraph" w:styleId="CommentSubject">
    <w:name w:val="annotation subject"/>
    <w:basedOn w:val="CommentText"/>
    <w:next w:val="CommentText"/>
    <w:link w:val="CommentSubjectChar"/>
    <w:uiPriority w:val="99"/>
    <w:semiHidden/>
    <w:unhideWhenUsed/>
    <w:rsid w:val="00362E8D"/>
    <w:rPr>
      <w:b/>
      <w:bCs/>
    </w:rPr>
  </w:style>
  <w:style w:type="character" w:customStyle="1" w:styleId="CommentSubjectChar">
    <w:name w:val="Comment Subject Char"/>
    <w:link w:val="CommentSubject"/>
    <w:uiPriority w:val="99"/>
    <w:semiHidden/>
    <w:rsid w:val="00362E8D"/>
    <w:rPr>
      <w:b/>
      <w:bCs/>
      <w:lang w:eastAsia="en-US"/>
    </w:rPr>
  </w:style>
  <w:style w:type="paragraph" w:styleId="Header">
    <w:name w:val="header"/>
    <w:basedOn w:val="Normal"/>
    <w:link w:val="HeaderChar"/>
    <w:uiPriority w:val="99"/>
    <w:unhideWhenUsed/>
    <w:rsid w:val="00EB2A83"/>
    <w:pPr>
      <w:tabs>
        <w:tab w:val="center" w:pos="4536"/>
        <w:tab w:val="right" w:pos="9072"/>
      </w:tabs>
    </w:pPr>
  </w:style>
  <w:style w:type="character" w:customStyle="1" w:styleId="HeaderChar">
    <w:name w:val="Header Char"/>
    <w:link w:val="Header"/>
    <w:uiPriority w:val="99"/>
    <w:rsid w:val="00EB2A83"/>
    <w:rPr>
      <w:sz w:val="22"/>
      <w:szCs w:val="22"/>
      <w:lang w:eastAsia="en-US"/>
    </w:rPr>
  </w:style>
  <w:style w:type="paragraph" w:styleId="Footer">
    <w:name w:val="footer"/>
    <w:basedOn w:val="Normal"/>
    <w:link w:val="FooterChar"/>
    <w:uiPriority w:val="99"/>
    <w:unhideWhenUsed/>
    <w:rsid w:val="00EB2A83"/>
    <w:pPr>
      <w:tabs>
        <w:tab w:val="center" w:pos="4536"/>
        <w:tab w:val="right" w:pos="9072"/>
      </w:tabs>
    </w:pPr>
  </w:style>
  <w:style w:type="character" w:customStyle="1" w:styleId="FooterChar">
    <w:name w:val="Footer Char"/>
    <w:link w:val="Footer"/>
    <w:uiPriority w:val="99"/>
    <w:rsid w:val="00EB2A83"/>
    <w:rPr>
      <w:sz w:val="22"/>
      <w:szCs w:val="22"/>
      <w:lang w:eastAsia="en-US"/>
    </w:rPr>
  </w:style>
  <w:style w:type="paragraph" w:customStyle="1" w:styleId="Standard">
    <w:name w:val="Standard"/>
    <w:rsid w:val="00A04B77"/>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uiPriority w:val="72"/>
    <w:qFormat/>
    <w:rsid w:val="006D2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434">
      <w:bodyDiv w:val="1"/>
      <w:marLeft w:val="0"/>
      <w:marRight w:val="0"/>
      <w:marTop w:val="0"/>
      <w:marBottom w:val="0"/>
      <w:divBdr>
        <w:top w:val="none" w:sz="0" w:space="0" w:color="auto"/>
        <w:left w:val="none" w:sz="0" w:space="0" w:color="auto"/>
        <w:bottom w:val="none" w:sz="0" w:space="0" w:color="auto"/>
        <w:right w:val="none" w:sz="0" w:space="0" w:color="auto"/>
      </w:divBdr>
    </w:div>
    <w:div w:id="51589665">
      <w:bodyDiv w:val="1"/>
      <w:marLeft w:val="0"/>
      <w:marRight w:val="0"/>
      <w:marTop w:val="0"/>
      <w:marBottom w:val="0"/>
      <w:divBdr>
        <w:top w:val="none" w:sz="0" w:space="0" w:color="auto"/>
        <w:left w:val="none" w:sz="0" w:space="0" w:color="auto"/>
        <w:bottom w:val="none" w:sz="0" w:space="0" w:color="auto"/>
        <w:right w:val="none" w:sz="0" w:space="0" w:color="auto"/>
      </w:divBdr>
    </w:div>
    <w:div w:id="64109070">
      <w:bodyDiv w:val="1"/>
      <w:marLeft w:val="0"/>
      <w:marRight w:val="0"/>
      <w:marTop w:val="0"/>
      <w:marBottom w:val="0"/>
      <w:divBdr>
        <w:top w:val="none" w:sz="0" w:space="0" w:color="auto"/>
        <w:left w:val="none" w:sz="0" w:space="0" w:color="auto"/>
        <w:bottom w:val="none" w:sz="0" w:space="0" w:color="auto"/>
        <w:right w:val="none" w:sz="0" w:space="0" w:color="auto"/>
      </w:divBdr>
    </w:div>
    <w:div w:id="106431253">
      <w:bodyDiv w:val="1"/>
      <w:marLeft w:val="0"/>
      <w:marRight w:val="0"/>
      <w:marTop w:val="0"/>
      <w:marBottom w:val="0"/>
      <w:divBdr>
        <w:top w:val="none" w:sz="0" w:space="0" w:color="auto"/>
        <w:left w:val="none" w:sz="0" w:space="0" w:color="auto"/>
        <w:bottom w:val="none" w:sz="0" w:space="0" w:color="auto"/>
        <w:right w:val="none" w:sz="0" w:space="0" w:color="auto"/>
      </w:divBdr>
    </w:div>
    <w:div w:id="345715094">
      <w:bodyDiv w:val="1"/>
      <w:marLeft w:val="0"/>
      <w:marRight w:val="0"/>
      <w:marTop w:val="0"/>
      <w:marBottom w:val="0"/>
      <w:divBdr>
        <w:top w:val="none" w:sz="0" w:space="0" w:color="auto"/>
        <w:left w:val="none" w:sz="0" w:space="0" w:color="auto"/>
        <w:bottom w:val="none" w:sz="0" w:space="0" w:color="auto"/>
        <w:right w:val="none" w:sz="0" w:space="0" w:color="auto"/>
      </w:divBdr>
    </w:div>
    <w:div w:id="584847646">
      <w:bodyDiv w:val="1"/>
      <w:marLeft w:val="0"/>
      <w:marRight w:val="0"/>
      <w:marTop w:val="0"/>
      <w:marBottom w:val="0"/>
      <w:divBdr>
        <w:top w:val="none" w:sz="0" w:space="0" w:color="auto"/>
        <w:left w:val="none" w:sz="0" w:space="0" w:color="auto"/>
        <w:bottom w:val="none" w:sz="0" w:space="0" w:color="auto"/>
        <w:right w:val="none" w:sz="0" w:space="0" w:color="auto"/>
      </w:divBdr>
    </w:div>
    <w:div w:id="644043965">
      <w:bodyDiv w:val="1"/>
      <w:marLeft w:val="0"/>
      <w:marRight w:val="0"/>
      <w:marTop w:val="0"/>
      <w:marBottom w:val="0"/>
      <w:divBdr>
        <w:top w:val="none" w:sz="0" w:space="0" w:color="auto"/>
        <w:left w:val="none" w:sz="0" w:space="0" w:color="auto"/>
        <w:bottom w:val="none" w:sz="0" w:space="0" w:color="auto"/>
        <w:right w:val="none" w:sz="0" w:space="0" w:color="auto"/>
      </w:divBdr>
    </w:div>
    <w:div w:id="654145191">
      <w:bodyDiv w:val="1"/>
      <w:marLeft w:val="0"/>
      <w:marRight w:val="0"/>
      <w:marTop w:val="0"/>
      <w:marBottom w:val="0"/>
      <w:divBdr>
        <w:top w:val="none" w:sz="0" w:space="0" w:color="auto"/>
        <w:left w:val="none" w:sz="0" w:space="0" w:color="auto"/>
        <w:bottom w:val="none" w:sz="0" w:space="0" w:color="auto"/>
        <w:right w:val="none" w:sz="0" w:space="0" w:color="auto"/>
      </w:divBdr>
    </w:div>
    <w:div w:id="738287598">
      <w:bodyDiv w:val="1"/>
      <w:marLeft w:val="0"/>
      <w:marRight w:val="0"/>
      <w:marTop w:val="0"/>
      <w:marBottom w:val="0"/>
      <w:divBdr>
        <w:top w:val="none" w:sz="0" w:space="0" w:color="auto"/>
        <w:left w:val="none" w:sz="0" w:space="0" w:color="auto"/>
        <w:bottom w:val="none" w:sz="0" w:space="0" w:color="auto"/>
        <w:right w:val="none" w:sz="0" w:space="0" w:color="auto"/>
      </w:divBdr>
    </w:div>
    <w:div w:id="868227541">
      <w:bodyDiv w:val="1"/>
      <w:marLeft w:val="0"/>
      <w:marRight w:val="0"/>
      <w:marTop w:val="0"/>
      <w:marBottom w:val="0"/>
      <w:divBdr>
        <w:top w:val="none" w:sz="0" w:space="0" w:color="auto"/>
        <w:left w:val="none" w:sz="0" w:space="0" w:color="auto"/>
        <w:bottom w:val="none" w:sz="0" w:space="0" w:color="auto"/>
        <w:right w:val="none" w:sz="0" w:space="0" w:color="auto"/>
      </w:divBdr>
      <w:divsChild>
        <w:div w:id="1069502467">
          <w:marLeft w:val="0"/>
          <w:marRight w:val="0"/>
          <w:marTop w:val="0"/>
          <w:marBottom w:val="0"/>
          <w:divBdr>
            <w:top w:val="none" w:sz="0" w:space="0" w:color="auto"/>
            <w:left w:val="none" w:sz="0" w:space="0" w:color="auto"/>
            <w:bottom w:val="none" w:sz="0" w:space="0" w:color="auto"/>
            <w:right w:val="none" w:sz="0" w:space="0" w:color="auto"/>
          </w:divBdr>
        </w:div>
        <w:div w:id="1937788228">
          <w:marLeft w:val="0"/>
          <w:marRight w:val="0"/>
          <w:marTop w:val="0"/>
          <w:marBottom w:val="0"/>
          <w:divBdr>
            <w:top w:val="none" w:sz="0" w:space="0" w:color="auto"/>
            <w:left w:val="none" w:sz="0" w:space="0" w:color="auto"/>
            <w:bottom w:val="none" w:sz="0" w:space="0" w:color="auto"/>
            <w:right w:val="none" w:sz="0" w:space="0" w:color="auto"/>
          </w:divBdr>
        </w:div>
      </w:divsChild>
    </w:div>
    <w:div w:id="1017386988">
      <w:bodyDiv w:val="1"/>
      <w:marLeft w:val="0"/>
      <w:marRight w:val="0"/>
      <w:marTop w:val="0"/>
      <w:marBottom w:val="0"/>
      <w:divBdr>
        <w:top w:val="none" w:sz="0" w:space="0" w:color="auto"/>
        <w:left w:val="none" w:sz="0" w:space="0" w:color="auto"/>
        <w:bottom w:val="none" w:sz="0" w:space="0" w:color="auto"/>
        <w:right w:val="none" w:sz="0" w:space="0" w:color="auto"/>
      </w:divBdr>
    </w:div>
    <w:div w:id="1056658625">
      <w:bodyDiv w:val="1"/>
      <w:marLeft w:val="0"/>
      <w:marRight w:val="0"/>
      <w:marTop w:val="0"/>
      <w:marBottom w:val="0"/>
      <w:divBdr>
        <w:top w:val="none" w:sz="0" w:space="0" w:color="auto"/>
        <w:left w:val="none" w:sz="0" w:space="0" w:color="auto"/>
        <w:bottom w:val="none" w:sz="0" w:space="0" w:color="auto"/>
        <w:right w:val="none" w:sz="0" w:space="0" w:color="auto"/>
      </w:divBdr>
    </w:div>
    <w:div w:id="1168135957">
      <w:bodyDiv w:val="1"/>
      <w:marLeft w:val="0"/>
      <w:marRight w:val="0"/>
      <w:marTop w:val="0"/>
      <w:marBottom w:val="0"/>
      <w:divBdr>
        <w:top w:val="none" w:sz="0" w:space="0" w:color="auto"/>
        <w:left w:val="none" w:sz="0" w:space="0" w:color="auto"/>
        <w:bottom w:val="none" w:sz="0" w:space="0" w:color="auto"/>
        <w:right w:val="none" w:sz="0" w:space="0" w:color="auto"/>
      </w:divBdr>
      <w:divsChild>
        <w:div w:id="45566105">
          <w:marLeft w:val="0"/>
          <w:marRight w:val="0"/>
          <w:marTop w:val="0"/>
          <w:marBottom w:val="0"/>
          <w:divBdr>
            <w:top w:val="none" w:sz="0" w:space="0" w:color="auto"/>
            <w:left w:val="none" w:sz="0" w:space="0" w:color="auto"/>
            <w:bottom w:val="none" w:sz="0" w:space="0" w:color="auto"/>
            <w:right w:val="none" w:sz="0" w:space="0" w:color="auto"/>
          </w:divBdr>
          <w:divsChild>
            <w:div w:id="1971861781">
              <w:marLeft w:val="0"/>
              <w:marRight w:val="0"/>
              <w:marTop w:val="0"/>
              <w:marBottom w:val="0"/>
              <w:divBdr>
                <w:top w:val="none" w:sz="0" w:space="0" w:color="auto"/>
                <w:left w:val="none" w:sz="0" w:space="0" w:color="auto"/>
                <w:bottom w:val="none" w:sz="0" w:space="0" w:color="auto"/>
                <w:right w:val="none" w:sz="0" w:space="0" w:color="auto"/>
              </w:divBdr>
            </w:div>
          </w:divsChild>
        </w:div>
        <w:div w:id="750591236">
          <w:marLeft w:val="0"/>
          <w:marRight w:val="0"/>
          <w:marTop w:val="0"/>
          <w:marBottom w:val="0"/>
          <w:divBdr>
            <w:top w:val="none" w:sz="0" w:space="0" w:color="auto"/>
            <w:left w:val="none" w:sz="0" w:space="0" w:color="auto"/>
            <w:bottom w:val="none" w:sz="0" w:space="0" w:color="auto"/>
            <w:right w:val="none" w:sz="0" w:space="0" w:color="auto"/>
          </w:divBdr>
        </w:div>
      </w:divsChild>
    </w:div>
    <w:div w:id="1243099969">
      <w:bodyDiv w:val="1"/>
      <w:marLeft w:val="0"/>
      <w:marRight w:val="0"/>
      <w:marTop w:val="0"/>
      <w:marBottom w:val="0"/>
      <w:divBdr>
        <w:top w:val="none" w:sz="0" w:space="0" w:color="auto"/>
        <w:left w:val="none" w:sz="0" w:space="0" w:color="auto"/>
        <w:bottom w:val="none" w:sz="0" w:space="0" w:color="auto"/>
        <w:right w:val="none" w:sz="0" w:space="0" w:color="auto"/>
      </w:divBdr>
    </w:div>
    <w:div w:id="1333604327">
      <w:bodyDiv w:val="1"/>
      <w:marLeft w:val="0"/>
      <w:marRight w:val="0"/>
      <w:marTop w:val="0"/>
      <w:marBottom w:val="0"/>
      <w:divBdr>
        <w:top w:val="none" w:sz="0" w:space="0" w:color="auto"/>
        <w:left w:val="none" w:sz="0" w:space="0" w:color="auto"/>
        <w:bottom w:val="none" w:sz="0" w:space="0" w:color="auto"/>
        <w:right w:val="none" w:sz="0" w:space="0" w:color="auto"/>
      </w:divBdr>
    </w:div>
    <w:div w:id="1363747015">
      <w:bodyDiv w:val="1"/>
      <w:marLeft w:val="0"/>
      <w:marRight w:val="0"/>
      <w:marTop w:val="0"/>
      <w:marBottom w:val="0"/>
      <w:divBdr>
        <w:top w:val="none" w:sz="0" w:space="0" w:color="auto"/>
        <w:left w:val="none" w:sz="0" w:space="0" w:color="auto"/>
        <w:bottom w:val="none" w:sz="0" w:space="0" w:color="auto"/>
        <w:right w:val="none" w:sz="0" w:space="0" w:color="auto"/>
      </w:divBdr>
    </w:div>
    <w:div w:id="1387877660">
      <w:bodyDiv w:val="1"/>
      <w:marLeft w:val="0"/>
      <w:marRight w:val="0"/>
      <w:marTop w:val="0"/>
      <w:marBottom w:val="0"/>
      <w:divBdr>
        <w:top w:val="none" w:sz="0" w:space="0" w:color="auto"/>
        <w:left w:val="none" w:sz="0" w:space="0" w:color="auto"/>
        <w:bottom w:val="none" w:sz="0" w:space="0" w:color="auto"/>
        <w:right w:val="none" w:sz="0" w:space="0" w:color="auto"/>
      </w:divBdr>
    </w:div>
    <w:div w:id="1456674974">
      <w:bodyDiv w:val="1"/>
      <w:marLeft w:val="0"/>
      <w:marRight w:val="0"/>
      <w:marTop w:val="0"/>
      <w:marBottom w:val="0"/>
      <w:divBdr>
        <w:top w:val="none" w:sz="0" w:space="0" w:color="auto"/>
        <w:left w:val="none" w:sz="0" w:space="0" w:color="auto"/>
        <w:bottom w:val="none" w:sz="0" w:space="0" w:color="auto"/>
        <w:right w:val="none" w:sz="0" w:space="0" w:color="auto"/>
      </w:divBdr>
    </w:div>
    <w:div w:id="1561479447">
      <w:bodyDiv w:val="1"/>
      <w:marLeft w:val="0"/>
      <w:marRight w:val="0"/>
      <w:marTop w:val="0"/>
      <w:marBottom w:val="0"/>
      <w:divBdr>
        <w:top w:val="none" w:sz="0" w:space="0" w:color="auto"/>
        <w:left w:val="none" w:sz="0" w:space="0" w:color="auto"/>
        <w:bottom w:val="none" w:sz="0" w:space="0" w:color="auto"/>
        <w:right w:val="none" w:sz="0" w:space="0" w:color="auto"/>
      </w:divBdr>
    </w:div>
    <w:div w:id="1625574787">
      <w:bodyDiv w:val="1"/>
      <w:marLeft w:val="0"/>
      <w:marRight w:val="0"/>
      <w:marTop w:val="0"/>
      <w:marBottom w:val="0"/>
      <w:divBdr>
        <w:top w:val="none" w:sz="0" w:space="0" w:color="auto"/>
        <w:left w:val="none" w:sz="0" w:space="0" w:color="auto"/>
        <w:bottom w:val="none" w:sz="0" w:space="0" w:color="auto"/>
        <w:right w:val="none" w:sz="0" w:space="0" w:color="auto"/>
      </w:divBdr>
    </w:div>
    <w:div w:id="1764956923">
      <w:bodyDiv w:val="1"/>
      <w:marLeft w:val="0"/>
      <w:marRight w:val="0"/>
      <w:marTop w:val="0"/>
      <w:marBottom w:val="0"/>
      <w:divBdr>
        <w:top w:val="none" w:sz="0" w:space="0" w:color="auto"/>
        <w:left w:val="none" w:sz="0" w:space="0" w:color="auto"/>
        <w:bottom w:val="none" w:sz="0" w:space="0" w:color="auto"/>
        <w:right w:val="none" w:sz="0" w:space="0" w:color="auto"/>
      </w:divBdr>
    </w:div>
    <w:div w:id="1819027155">
      <w:bodyDiv w:val="1"/>
      <w:marLeft w:val="0"/>
      <w:marRight w:val="0"/>
      <w:marTop w:val="0"/>
      <w:marBottom w:val="0"/>
      <w:divBdr>
        <w:top w:val="none" w:sz="0" w:space="0" w:color="auto"/>
        <w:left w:val="none" w:sz="0" w:space="0" w:color="auto"/>
        <w:bottom w:val="none" w:sz="0" w:space="0" w:color="auto"/>
        <w:right w:val="none" w:sz="0" w:space="0" w:color="auto"/>
      </w:divBdr>
    </w:div>
    <w:div w:id="1866745196">
      <w:bodyDiv w:val="1"/>
      <w:marLeft w:val="0"/>
      <w:marRight w:val="0"/>
      <w:marTop w:val="0"/>
      <w:marBottom w:val="0"/>
      <w:divBdr>
        <w:top w:val="none" w:sz="0" w:space="0" w:color="auto"/>
        <w:left w:val="none" w:sz="0" w:space="0" w:color="auto"/>
        <w:bottom w:val="none" w:sz="0" w:space="0" w:color="auto"/>
        <w:right w:val="none" w:sz="0" w:space="0" w:color="auto"/>
      </w:divBdr>
    </w:div>
    <w:div w:id="2017878664">
      <w:bodyDiv w:val="1"/>
      <w:marLeft w:val="0"/>
      <w:marRight w:val="0"/>
      <w:marTop w:val="0"/>
      <w:marBottom w:val="0"/>
      <w:divBdr>
        <w:top w:val="none" w:sz="0" w:space="0" w:color="auto"/>
        <w:left w:val="none" w:sz="0" w:space="0" w:color="auto"/>
        <w:bottom w:val="none" w:sz="0" w:space="0" w:color="auto"/>
        <w:right w:val="none" w:sz="0" w:space="0" w:color="auto"/>
      </w:divBdr>
    </w:div>
    <w:div w:id="2063094172">
      <w:bodyDiv w:val="1"/>
      <w:marLeft w:val="0"/>
      <w:marRight w:val="0"/>
      <w:marTop w:val="0"/>
      <w:marBottom w:val="0"/>
      <w:divBdr>
        <w:top w:val="none" w:sz="0" w:space="0" w:color="auto"/>
        <w:left w:val="none" w:sz="0" w:space="0" w:color="auto"/>
        <w:bottom w:val="none" w:sz="0" w:space="0" w:color="auto"/>
        <w:right w:val="none" w:sz="0" w:space="0" w:color="auto"/>
      </w:divBdr>
    </w:div>
    <w:div w:id="2086757821">
      <w:bodyDiv w:val="1"/>
      <w:marLeft w:val="0"/>
      <w:marRight w:val="0"/>
      <w:marTop w:val="0"/>
      <w:marBottom w:val="0"/>
      <w:divBdr>
        <w:top w:val="none" w:sz="0" w:space="0" w:color="auto"/>
        <w:left w:val="none" w:sz="0" w:space="0" w:color="auto"/>
        <w:bottom w:val="none" w:sz="0" w:space="0" w:color="auto"/>
        <w:right w:val="none" w:sz="0" w:space="0" w:color="auto"/>
      </w:divBdr>
      <w:divsChild>
        <w:div w:id="61833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hana.janisova@dox.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1F92-A353-9F42-BC62-838F131E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499</Words>
  <Characters>2849</Characters>
  <Application>Microsoft Macintosh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3342</CharactersWithSpaces>
  <SharedDoc>false</SharedDoc>
  <HLinks>
    <vt:vector size="12" baseType="variant">
      <vt:variant>
        <vt:i4>8061035</vt:i4>
      </vt:variant>
      <vt:variant>
        <vt:i4>3</vt:i4>
      </vt:variant>
      <vt:variant>
        <vt:i4>0</vt:i4>
      </vt:variant>
      <vt:variant>
        <vt:i4>5</vt:i4>
      </vt:variant>
      <vt:variant>
        <vt:lpwstr>http://www.dox.cz/</vt:lpwstr>
      </vt:variant>
      <vt:variant>
        <vt:lpwstr/>
      </vt:variant>
      <vt:variant>
        <vt:i4>3342410</vt:i4>
      </vt:variant>
      <vt:variant>
        <vt:i4>0</vt:i4>
      </vt:variant>
      <vt:variant>
        <vt:i4>0</vt:i4>
      </vt:variant>
      <vt:variant>
        <vt:i4>5</vt:i4>
      </vt:variant>
      <vt:variant>
        <vt:lpwstr>mailto:hana.janisova@dox.cz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Janišová</dc:creator>
  <cp:lastModifiedBy>Korektorská dílna</cp:lastModifiedBy>
  <cp:revision>4</cp:revision>
  <cp:lastPrinted>2019-03-14T12:56:00Z</cp:lastPrinted>
  <dcterms:created xsi:type="dcterms:W3CDTF">2019-07-02T11:45:00Z</dcterms:created>
  <dcterms:modified xsi:type="dcterms:W3CDTF">2019-07-02T13:18:00Z</dcterms:modified>
</cp:coreProperties>
</file>