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7F" w:rsidRPr="003F305E" w:rsidRDefault="002B1043">
      <w:pPr>
        <w:spacing w:line="276" w:lineRule="auto"/>
        <w:rPr>
          <w:rFonts w:ascii="Calibri" w:hAnsi="Calibri"/>
          <w:b/>
          <w:bCs/>
          <w:color w:val="F10D0C"/>
          <w:sz w:val="40"/>
          <w:szCs w:val="40"/>
        </w:rPr>
      </w:pPr>
      <w:bookmarkStart w:id="0" w:name="_GoBack"/>
      <w:bookmarkEnd w:id="0"/>
      <w:r w:rsidRPr="003F305E">
        <w:rPr>
          <w:rFonts w:ascii="Calibri" w:hAnsi="Calibri"/>
          <w:b/>
          <w:bCs/>
          <w:color w:val="F10D0C"/>
          <w:sz w:val="40"/>
          <w:szCs w:val="40"/>
        </w:rPr>
        <w:t xml:space="preserve">Malíř, básník a pedagog Pavel Forman vystavuje v </w:t>
      </w:r>
      <w:proofErr w:type="spellStart"/>
      <w:r w:rsidRPr="003F305E">
        <w:rPr>
          <w:rFonts w:ascii="Calibri" w:hAnsi="Calibri"/>
          <w:b/>
          <w:bCs/>
          <w:color w:val="F10D0C"/>
          <w:sz w:val="40"/>
          <w:szCs w:val="40"/>
        </w:rPr>
        <w:t>DOXu</w:t>
      </w:r>
      <w:proofErr w:type="spellEnd"/>
      <w:r w:rsidRPr="003F305E">
        <w:rPr>
          <w:rFonts w:ascii="Calibri" w:hAnsi="Calibri"/>
          <w:b/>
          <w:bCs/>
          <w:color w:val="F10D0C"/>
          <w:sz w:val="40"/>
          <w:szCs w:val="40"/>
        </w:rPr>
        <w:t xml:space="preserve">. </w:t>
      </w:r>
    </w:p>
    <w:p w:rsidR="00C5557F" w:rsidRPr="003F305E" w:rsidRDefault="002B1043">
      <w:pPr>
        <w:spacing w:line="276" w:lineRule="auto"/>
        <w:rPr>
          <w:rFonts w:ascii="Calibri" w:hAnsi="Calibri"/>
          <w:b/>
          <w:bCs/>
          <w:color w:val="F10D0C"/>
          <w:sz w:val="40"/>
          <w:szCs w:val="40"/>
        </w:rPr>
      </w:pPr>
      <w:r w:rsidRPr="003F305E">
        <w:rPr>
          <w:rFonts w:ascii="Calibri" w:hAnsi="Calibri"/>
          <w:b/>
          <w:bCs/>
          <w:color w:val="F10D0C"/>
          <w:sz w:val="40"/>
          <w:szCs w:val="40"/>
        </w:rPr>
        <w:t xml:space="preserve">V projektu </w:t>
      </w:r>
      <w:proofErr w:type="spellStart"/>
      <w:r w:rsidRPr="003F305E">
        <w:rPr>
          <w:rFonts w:ascii="Calibri" w:hAnsi="Calibri"/>
          <w:b/>
          <w:bCs/>
          <w:color w:val="F10D0C"/>
          <w:sz w:val="40"/>
          <w:szCs w:val="40"/>
        </w:rPr>
        <w:t>TransForman</w:t>
      </w:r>
      <w:proofErr w:type="spellEnd"/>
      <w:r w:rsidRPr="003F305E">
        <w:rPr>
          <w:rFonts w:ascii="Calibri" w:hAnsi="Calibri"/>
          <w:b/>
          <w:bCs/>
          <w:color w:val="F10D0C"/>
          <w:sz w:val="40"/>
          <w:szCs w:val="40"/>
        </w:rPr>
        <w:t xml:space="preserve"> zkoumá lidskou figuru na hraně její fyzické existence. </w:t>
      </w:r>
    </w:p>
    <w:p w:rsidR="00C5557F" w:rsidRDefault="00C5557F">
      <w:pPr>
        <w:spacing w:line="276" w:lineRule="auto"/>
        <w:rPr>
          <w:b/>
          <w:bCs/>
        </w:rPr>
      </w:pPr>
    </w:p>
    <w:p w:rsidR="00A74107" w:rsidRDefault="002B1043">
      <w:pPr>
        <w:spacing w:line="276" w:lineRule="auto"/>
        <w:rPr>
          <w:rFonts w:ascii="Calibri" w:hAnsi="Calibri"/>
          <w:b/>
          <w:bCs/>
        </w:rPr>
      </w:pPr>
      <w:r w:rsidRPr="00A74107">
        <w:rPr>
          <w:rFonts w:ascii="Calibri" w:hAnsi="Calibri"/>
          <w:b/>
          <w:bCs/>
        </w:rPr>
        <w:t xml:space="preserve">Výstava </w:t>
      </w:r>
      <w:proofErr w:type="spellStart"/>
      <w:r w:rsidRPr="00A74107">
        <w:rPr>
          <w:rFonts w:ascii="Calibri" w:hAnsi="Calibri"/>
          <w:b/>
          <w:bCs/>
        </w:rPr>
        <w:t>TransForman</w:t>
      </w:r>
      <w:proofErr w:type="spellEnd"/>
      <w:r w:rsidRPr="00A74107">
        <w:rPr>
          <w:rFonts w:ascii="Calibri" w:hAnsi="Calibri"/>
          <w:b/>
          <w:bCs/>
        </w:rPr>
        <w:t xml:space="preserve"> představuje v </w:t>
      </w:r>
      <w:proofErr w:type="spellStart"/>
      <w:r w:rsidRPr="00A74107">
        <w:rPr>
          <w:rFonts w:ascii="Calibri" w:hAnsi="Calibri"/>
          <w:b/>
          <w:bCs/>
        </w:rPr>
        <w:t>DOXu</w:t>
      </w:r>
      <w:proofErr w:type="spellEnd"/>
      <w:r w:rsidRPr="00A74107">
        <w:rPr>
          <w:rFonts w:ascii="Calibri" w:hAnsi="Calibri"/>
          <w:b/>
          <w:bCs/>
        </w:rPr>
        <w:t xml:space="preserve"> tři desítky nejnovějších prací malíře Pavla Formana z let 2021–2024. Samotný název výstavy lze chápat jako slovní hříčku, která odkazuje jak k autorovu jménu, tak současně k jeho oblíbeným formám a přístupům, </w:t>
      </w:r>
      <w:r w:rsidR="00316BB1" w:rsidRPr="00A74107">
        <w:rPr>
          <w:rFonts w:ascii="Calibri" w:hAnsi="Calibri"/>
          <w:b/>
          <w:bCs/>
        </w:rPr>
        <w:t xml:space="preserve">jež </w:t>
      </w:r>
      <w:r w:rsidRPr="00A74107">
        <w:rPr>
          <w:rFonts w:ascii="Calibri" w:hAnsi="Calibri"/>
          <w:b/>
          <w:bCs/>
        </w:rPr>
        <w:t xml:space="preserve">jsou v jistém smyslu „trans“, tzn. metamorfující, přechodné nebo mutující. S nadsázkou a humorem autor sám sebe vnímá jako </w:t>
      </w:r>
      <w:proofErr w:type="spellStart"/>
      <w:r w:rsidRPr="00A74107">
        <w:rPr>
          <w:rFonts w:ascii="Calibri" w:hAnsi="Calibri"/>
          <w:b/>
          <w:bCs/>
        </w:rPr>
        <w:t>popkulturního</w:t>
      </w:r>
      <w:proofErr w:type="spellEnd"/>
      <w:r w:rsidRPr="00A74107">
        <w:rPr>
          <w:rFonts w:ascii="Calibri" w:hAnsi="Calibri"/>
          <w:b/>
          <w:bCs/>
        </w:rPr>
        <w:t xml:space="preserve"> </w:t>
      </w:r>
      <w:proofErr w:type="spellStart"/>
      <w:r w:rsidRPr="00A74107">
        <w:rPr>
          <w:rFonts w:ascii="Calibri" w:hAnsi="Calibri"/>
          <w:b/>
          <w:bCs/>
        </w:rPr>
        <w:t>transformera</w:t>
      </w:r>
      <w:proofErr w:type="spellEnd"/>
      <w:r w:rsidRPr="00A74107">
        <w:rPr>
          <w:rFonts w:ascii="Calibri" w:hAnsi="Calibri"/>
          <w:b/>
          <w:bCs/>
        </w:rPr>
        <w:t>, jako stroj měnící v obrazech to, co je zobrazované, většinou lidskou figuru nebo zvíře, v novou vizuální skutečnost. Výraz „trans“ zde naznačuje pohyb, změnu, proměnu. A také skutečnost, že to, co obvykle vidíme kolem sebe, může být za určitých okolností viděno jinak.</w:t>
      </w:r>
    </w:p>
    <w:p w:rsidR="00A74107" w:rsidRDefault="00A74107">
      <w:pPr>
        <w:spacing w:line="276" w:lineRule="auto"/>
        <w:rPr>
          <w:rFonts w:ascii="Calibri" w:hAnsi="Calibri"/>
          <w:b/>
          <w:bCs/>
        </w:rPr>
      </w:pPr>
    </w:p>
    <w:p w:rsidR="00A74107" w:rsidRPr="00A74107" w:rsidRDefault="00A74107">
      <w:pPr>
        <w:spacing w:line="276" w:lineRule="auto"/>
        <w:rPr>
          <w:rFonts w:ascii="Calibri" w:hAnsi="Calibri"/>
        </w:rPr>
      </w:pPr>
      <w:r w:rsidRPr="00A74107">
        <w:rPr>
          <w:rFonts w:ascii="Calibri" w:hAnsi="Calibri"/>
          <w:noProof/>
          <w:lang w:eastAsia="cs-CZ"/>
        </w:rPr>
        <w:drawing>
          <wp:inline distT="0" distB="0" distL="0" distR="0">
            <wp:extent cx="5935974" cy="3948056"/>
            <wp:effectExtent l="0" t="0" r="8255" b="0"/>
            <wp:docPr id="7" name="Obrázek 7" descr="P:\Doxstorage\01 VÝSTAVY\VÝSTAVY 2024\3. Pavel Forman_Transforman\5. PRESS\FOTO_celky do TZ_JS\DSC_9320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3. Pavel Forman_Transforman\5. PRESS\FOTO_celky do TZ_JS\DSC_9320_mensi do T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28" cy="39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7F" w:rsidRPr="00A74107" w:rsidRDefault="00C5557F">
      <w:pPr>
        <w:spacing w:line="276" w:lineRule="auto"/>
      </w:pPr>
    </w:p>
    <w:p w:rsidR="00C5557F" w:rsidRPr="00A74107" w:rsidRDefault="002B1043">
      <w:pPr>
        <w:spacing w:line="276" w:lineRule="auto"/>
      </w:pPr>
      <w:r w:rsidRPr="00A74107">
        <w:rPr>
          <w:rFonts w:ascii="Calibri" w:hAnsi="Calibri"/>
        </w:rPr>
        <w:t>„</w:t>
      </w:r>
      <w:r w:rsidRPr="00A74107">
        <w:rPr>
          <w:rFonts w:ascii="Calibri" w:hAnsi="Calibri"/>
          <w:i/>
          <w:iCs/>
        </w:rPr>
        <w:t xml:space="preserve">Hlavním tématem obrazů by mohla být lidská figura někde na hraně své fyzické existence, kdy dochází k možné proměně, mutaci nebo </w:t>
      </w:r>
      <w:r w:rsidR="00316BB1" w:rsidRPr="00A74107">
        <w:rPr>
          <w:rFonts w:ascii="Calibri" w:hAnsi="Calibri" w:cs="Calibri"/>
          <w:i/>
          <w:iCs/>
        </w:rPr>
        <w:t>‚</w:t>
      </w:r>
      <w:r w:rsidRPr="00A74107">
        <w:rPr>
          <w:rFonts w:ascii="Calibri" w:hAnsi="Calibri"/>
          <w:i/>
          <w:iCs/>
        </w:rPr>
        <w:t>transformaci</w:t>
      </w:r>
      <w:r w:rsidR="00316BB1" w:rsidRPr="00A74107">
        <w:rPr>
          <w:rFonts w:ascii="Calibri" w:hAnsi="Calibri"/>
          <w:i/>
          <w:iCs/>
        </w:rPr>
        <w:t>‘</w:t>
      </w:r>
      <w:r w:rsidRPr="00A74107">
        <w:rPr>
          <w:rFonts w:ascii="Calibri" w:hAnsi="Calibri"/>
          <w:i/>
          <w:iCs/>
        </w:rPr>
        <w:t xml:space="preserve"> v jinou bytost, propojení se zvířetem. Často jsem fascinován představou, jak málo nás, lidi, dělí od zvířete… trochu změn v DNA a jsme zpět opice. Musím přemýšlet nad tím, co z nás dělá zvířata a jak dalece můžeme zvířata personifikovat. V mnoha případech jsou na obrazech lidé z mého okolí, ale také z veřejného prostoru, které jsem nějakým způsobem vnímal. Velmi často se v obrazech objevuje má dcera, protože otcovství </w:t>
      </w:r>
      <w:r w:rsidR="00316BB1" w:rsidRPr="00A74107">
        <w:rPr>
          <w:rFonts w:ascii="Calibri" w:hAnsi="Calibri"/>
          <w:i/>
          <w:iCs/>
        </w:rPr>
        <w:t xml:space="preserve">pro mne </w:t>
      </w:r>
      <w:r w:rsidRPr="00A74107">
        <w:rPr>
          <w:rFonts w:ascii="Calibri" w:hAnsi="Calibri"/>
          <w:i/>
          <w:iCs/>
        </w:rPr>
        <w:t>bylo (a stále je) silným zážitkem</w:t>
      </w:r>
      <w:r w:rsidR="00316BB1" w:rsidRPr="00A74107">
        <w:rPr>
          <w:rFonts w:ascii="Calibri" w:hAnsi="Calibri"/>
          <w:i/>
          <w:iCs/>
        </w:rPr>
        <w:t>,</w:t>
      </w:r>
      <w:r w:rsidRPr="00A74107">
        <w:rPr>
          <w:rFonts w:ascii="Calibri" w:hAnsi="Calibri"/>
        </w:rPr>
        <w:t xml:space="preserve">“ říká o své práci výtvarník Pavel Forman. </w:t>
      </w:r>
    </w:p>
    <w:p w:rsidR="00C5557F" w:rsidRPr="00A74107" w:rsidRDefault="002B1043">
      <w:pPr>
        <w:spacing w:line="276" w:lineRule="auto"/>
        <w:rPr>
          <w:rFonts w:ascii="Calibri" w:hAnsi="Calibri"/>
        </w:rPr>
      </w:pPr>
      <w:r w:rsidRPr="00A74107">
        <w:rPr>
          <w:rFonts w:ascii="Calibri" w:hAnsi="Calibri" w:cs="Calibri"/>
        </w:rPr>
        <w:lastRenderedPageBreak/>
        <w:t>„</w:t>
      </w:r>
      <w:r w:rsidRPr="00A74107">
        <w:rPr>
          <w:rFonts w:ascii="Calibri" w:hAnsi="Calibri" w:cs="Calibri"/>
          <w:i/>
          <w:iCs/>
        </w:rPr>
        <w:t xml:space="preserve">Výstavní projekt </w:t>
      </w:r>
      <w:proofErr w:type="spellStart"/>
      <w:r w:rsidRPr="00A74107">
        <w:rPr>
          <w:rFonts w:ascii="Calibri" w:hAnsi="Calibri" w:cs="Calibri"/>
          <w:i/>
          <w:iCs/>
        </w:rPr>
        <w:t>TransForman</w:t>
      </w:r>
      <w:proofErr w:type="spellEnd"/>
      <w:r w:rsidRPr="00A74107">
        <w:rPr>
          <w:rFonts w:ascii="Calibri" w:hAnsi="Calibri" w:cs="Calibri"/>
          <w:i/>
          <w:iCs/>
        </w:rPr>
        <w:t xml:space="preserve"> nabízí divákovi na vybraných příkladech obrazový komentář existenciálně reduktivních pohledů na člověka jako biologickou matérii. Do Formanových obrazů vstupují stále častěji konkrétní lidské bytosti z jeho nejbližšího okolí, s nimiž tráví okamžiky každodenního života. Jsou to právě ony, ať už přítomny zjevně, nebo jen esenciálně, které jsou ideovou platformou proměny formálních malířských přístupů, projevujících se mj. </w:t>
      </w:r>
      <w:r w:rsidR="00316BB1" w:rsidRPr="00A74107">
        <w:rPr>
          <w:rFonts w:ascii="Calibri" w:hAnsi="Calibri" w:cs="Calibri"/>
          <w:i/>
          <w:iCs/>
        </w:rPr>
        <w:t xml:space="preserve">v </w:t>
      </w:r>
      <w:r w:rsidRPr="00A74107">
        <w:rPr>
          <w:rFonts w:ascii="Calibri" w:hAnsi="Calibri" w:cs="Calibri"/>
          <w:i/>
          <w:iCs/>
        </w:rPr>
        <w:t>redukci barevnosti, prostorových i objemových plánů maleb,“</w:t>
      </w:r>
      <w:r w:rsidRPr="00A74107">
        <w:rPr>
          <w:rFonts w:ascii="Calibri" w:hAnsi="Calibri" w:cs="Calibri"/>
        </w:rPr>
        <w:t xml:space="preserve"> doplňuje kurátor výstavy Tomáš Koudela.</w:t>
      </w:r>
    </w:p>
    <w:p w:rsidR="00C5557F" w:rsidRPr="00A74107" w:rsidRDefault="00C5557F">
      <w:pPr>
        <w:spacing w:line="276" w:lineRule="auto"/>
        <w:rPr>
          <w:rFonts w:cs="Calibri"/>
        </w:rPr>
      </w:pPr>
    </w:p>
    <w:p w:rsidR="00C5557F" w:rsidRPr="00A74107" w:rsidRDefault="002B1043">
      <w:pPr>
        <w:spacing w:line="276" w:lineRule="auto"/>
        <w:rPr>
          <w:rFonts w:ascii="Calibri" w:hAnsi="Calibri"/>
        </w:rPr>
      </w:pPr>
      <w:r w:rsidRPr="00A74107">
        <w:rPr>
          <w:rFonts w:ascii="Calibri" w:hAnsi="Calibri"/>
        </w:rPr>
        <w:t xml:space="preserve">Pro Formanovo dílo jsou charakteristické atypické postavy, </w:t>
      </w:r>
      <w:r w:rsidR="00316BB1" w:rsidRPr="00A74107">
        <w:rPr>
          <w:rFonts w:ascii="Calibri" w:hAnsi="Calibri"/>
        </w:rPr>
        <w:t xml:space="preserve">barevná </w:t>
      </w:r>
      <w:r w:rsidRPr="00A74107">
        <w:rPr>
          <w:rFonts w:ascii="Calibri" w:hAnsi="Calibri"/>
        </w:rPr>
        <w:t>agresivita, hra světla a stínu. Pracuje s mnoha motivy, nebojí se zobrazovat ikonické figury české společnosti 20. století</w:t>
      </w:r>
      <w:r w:rsidR="00316BB1" w:rsidRPr="00A74107">
        <w:rPr>
          <w:rFonts w:ascii="Calibri" w:hAnsi="Calibri"/>
        </w:rPr>
        <w:t>,</w:t>
      </w:r>
      <w:r w:rsidRPr="00A74107">
        <w:rPr>
          <w:rFonts w:ascii="Calibri" w:hAnsi="Calibri"/>
        </w:rPr>
        <w:t xml:space="preserve"> například Tomáše </w:t>
      </w:r>
      <w:proofErr w:type="spellStart"/>
      <w:r w:rsidR="00316BB1" w:rsidRPr="00A74107">
        <w:rPr>
          <w:rFonts w:ascii="Calibri" w:hAnsi="Calibri"/>
        </w:rPr>
        <w:t>Garrigua</w:t>
      </w:r>
      <w:proofErr w:type="spellEnd"/>
      <w:r w:rsidR="00316BB1" w:rsidRPr="00A74107">
        <w:rPr>
          <w:rFonts w:ascii="Calibri" w:hAnsi="Calibri"/>
        </w:rPr>
        <w:t xml:space="preserve"> </w:t>
      </w:r>
      <w:r w:rsidRPr="00A74107">
        <w:rPr>
          <w:rFonts w:ascii="Calibri" w:hAnsi="Calibri"/>
        </w:rPr>
        <w:t xml:space="preserve">Masaryka, Karla Gotta či Hurvínka. Inspiraci nachází v pop </w:t>
      </w:r>
      <w:proofErr w:type="spellStart"/>
      <w:r w:rsidRPr="00A74107">
        <w:rPr>
          <w:rFonts w:ascii="Calibri" w:hAnsi="Calibri"/>
        </w:rPr>
        <w:t>artu</w:t>
      </w:r>
      <w:proofErr w:type="spellEnd"/>
      <w:r w:rsidRPr="00A74107">
        <w:rPr>
          <w:rFonts w:ascii="Calibri" w:hAnsi="Calibri"/>
        </w:rPr>
        <w:t xml:space="preserve">, ale také je možno v jeho díle objevit silné stopy současné popkultury a zejména street </w:t>
      </w:r>
      <w:proofErr w:type="spellStart"/>
      <w:r w:rsidRPr="00A74107">
        <w:rPr>
          <w:rFonts w:ascii="Calibri" w:hAnsi="Calibri"/>
        </w:rPr>
        <w:t>artu</w:t>
      </w:r>
      <w:proofErr w:type="spellEnd"/>
      <w:r w:rsidRPr="00A74107">
        <w:rPr>
          <w:rFonts w:ascii="Calibri" w:hAnsi="Calibri"/>
        </w:rPr>
        <w:t>. „</w:t>
      </w:r>
      <w:r w:rsidRPr="00A74107">
        <w:rPr>
          <w:rFonts w:ascii="Calibri" w:hAnsi="Calibri"/>
          <w:i/>
          <w:iCs/>
        </w:rPr>
        <w:t>Důležitou roli hrají v mé tvorbě i kořeny</w:t>
      </w:r>
      <w:r w:rsidR="00316BB1" w:rsidRPr="00A74107">
        <w:rPr>
          <w:rFonts w:ascii="Calibri" w:hAnsi="Calibri"/>
          <w:i/>
          <w:iCs/>
        </w:rPr>
        <w:t>,</w:t>
      </w:r>
      <w:r w:rsidRPr="00A74107">
        <w:rPr>
          <w:rFonts w:ascii="Calibri" w:hAnsi="Calibri"/>
        </w:rPr>
        <w:t xml:space="preserve">“ říká umělec a bruntálský rodák, který podstatnou část života strávil v USA a Německu. </w:t>
      </w:r>
    </w:p>
    <w:p w:rsidR="00C5557F" w:rsidRPr="00A74107" w:rsidRDefault="00C5557F">
      <w:pPr>
        <w:spacing w:line="276" w:lineRule="auto"/>
      </w:pPr>
    </w:p>
    <w:p w:rsidR="00C5557F" w:rsidRPr="00A74107" w:rsidRDefault="007A0DFB">
      <w:pPr>
        <w:spacing w:line="276" w:lineRule="auto"/>
        <w:rPr>
          <w:rFonts w:ascii="Calibri" w:hAnsi="Calibri"/>
          <w:b/>
          <w:bCs/>
          <w:color w:val="C9211E"/>
        </w:rPr>
      </w:pPr>
      <w:r w:rsidRPr="007A0DFB">
        <w:rPr>
          <w:rFonts w:ascii="Calibri" w:hAnsi="Calibri"/>
          <w:noProof/>
          <w:color w:val="C9211E"/>
          <w:lang w:eastAsia="cs-CZ"/>
        </w:rPr>
        <w:drawing>
          <wp:inline distT="0" distB="0" distL="0" distR="0">
            <wp:extent cx="5884433" cy="3913775"/>
            <wp:effectExtent l="0" t="0" r="2540" b="0"/>
            <wp:docPr id="8" name="Obrázek 8" descr="P:\Doxstorage\01 VÝSTAVY\VÝSTAVY 2024\3. Pavel Forman_Transforman\5. PRESS\FOTO_celky do TZ_JS\DSC_9322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4\3. Pavel Forman_Transforman\5. PRESS\FOTO_celky do TZ_JS\DSC_9322_mensi do T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82" cy="39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DFB" w:rsidDel="00A74107">
        <w:rPr>
          <w:rFonts w:ascii="Calibri" w:hAnsi="Calibri"/>
          <w:color w:val="C9211E"/>
        </w:rPr>
        <w:t xml:space="preserve"> </w:t>
      </w:r>
    </w:p>
    <w:p w:rsidR="007A0DFB" w:rsidRDefault="007A0DFB">
      <w:pPr>
        <w:spacing w:line="276" w:lineRule="auto"/>
        <w:rPr>
          <w:rFonts w:ascii="Calibri" w:hAnsi="Calibri"/>
          <w:b/>
          <w:bCs/>
          <w:color w:val="F10D0C"/>
        </w:rPr>
      </w:pPr>
    </w:p>
    <w:p w:rsidR="00C5557F" w:rsidRPr="003F305E" w:rsidRDefault="002B1043">
      <w:pPr>
        <w:spacing w:line="276" w:lineRule="auto"/>
        <w:rPr>
          <w:rFonts w:ascii="Calibri" w:hAnsi="Calibri"/>
          <w:sz w:val="28"/>
          <w:szCs w:val="28"/>
        </w:rPr>
      </w:pPr>
      <w:r w:rsidRPr="003F305E">
        <w:rPr>
          <w:rFonts w:ascii="Calibri" w:hAnsi="Calibri"/>
          <w:b/>
          <w:bCs/>
          <w:color w:val="F10D0C"/>
          <w:sz w:val="28"/>
          <w:szCs w:val="28"/>
        </w:rPr>
        <w:t>Pavel Forman</w:t>
      </w:r>
    </w:p>
    <w:p w:rsidR="00C5557F" w:rsidRPr="00A74107" w:rsidRDefault="002B1043">
      <w:pPr>
        <w:spacing w:line="276" w:lineRule="auto"/>
        <w:rPr>
          <w:rFonts w:ascii="Calibri" w:hAnsi="Calibri"/>
          <w:color w:val="000000"/>
        </w:rPr>
      </w:pPr>
      <w:r w:rsidRPr="00A74107">
        <w:rPr>
          <w:rFonts w:ascii="Calibri" w:hAnsi="Calibri"/>
          <w:color w:val="000000"/>
        </w:rPr>
        <w:t xml:space="preserve">Malíř, básník a pedagog Pavel Forman se narodil 11. listopadu 1977 v severomoravském městě Bruntál ve </w:t>
      </w:r>
      <w:proofErr w:type="spellStart"/>
      <w:r w:rsidRPr="00A74107">
        <w:rPr>
          <w:rFonts w:ascii="Calibri" w:hAnsi="Calibri"/>
          <w:color w:val="000000"/>
        </w:rPr>
        <w:t>Slezku</w:t>
      </w:r>
      <w:proofErr w:type="spellEnd"/>
      <w:r w:rsidRPr="00A74107">
        <w:rPr>
          <w:rFonts w:ascii="Calibri" w:hAnsi="Calibri"/>
          <w:color w:val="000000"/>
        </w:rPr>
        <w:t>. Umění se věnoval již od mládí</w:t>
      </w:r>
      <w:r w:rsidR="00A74107" w:rsidRPr="00A74107">
        <w:rPr>
          <w:rFonts w:ascii="Calibri" w:hAnsi="Calibri"/>
          <w:color w:val="000000"/>
        </w:rPr>
        <w:t xml:space="preserve">. </w:t>
      </w:r>
      <w:r w:rsidRPr="00A74107">
        <w:rPr>
          <w:rFonts w:ascii="Calibri" w:hAnsi="Calibri"/>
          <w:color w:val="000000"/>
        </w:rPr>
        <w:t xml:space="preserve">Rok po maturitě vydal svoji první básnickou sbírku </w:t>
      </w:r>
      <w:proofErr w:type="spellStart"/>
      <w:r w:rsidRPr="00A74107">
        <w:rPr>
          <w:rFonts w:ascii="Calibri" w:hAnsi="Calibri"/>
          <w:color w:val="000000"/>
        </w:rPr>
        <w:t>Zlámrkef</w:t>
      </w:r>
      <w:proofErr w:type="spellEnd"/>
      <w:r w:rsidRPr="00A74107">
        <w:rPr>
          <w:rFonts w:ascii="Calibri" w:hAnsi="Calibri"/>
          <w:color w:val="000000"/>
        </w:rPr>
        <w:t xml:space="preserve">. V Olomouci vystudoval Pedagogickou fakultu Univerzity Palackého a v Berlíně na Humboldtově univerzitě studoval současnou německou literaturu a dějiny jižní Asie. V Berlíně také v roce 2006 promoval na </w:t>
      </w:r>
      <w:proofErr w:type="spellStart"/>
      <w:r w:rsidRPr="00A74107">
        <w:rPr>
          <w:rFonts w:ascii="Calibri" w:hAnsi="Calibri"/>
          <w:color w:val="000000"/>
        </w:rPr>
        <w:t>Universität</w:t>
      </w:r>
      <w:proofErr w:type="spellEnd"/>
      <w:r w:rsidRPr="00A74107">
        <w:rPr>
          <w:rFonts w:ascii="Calibri" w:hAnsi="Calibri"/>
          <w:color w:val="000000"/>
        </w:rPr>
        <w:t xml:space="preserve"> der </w:t>
      </w:r>
      <w:proofErr w:type="spellStart"/>
      <w:r w:rsidRPr="00A74107">
        <w:rPr>
          <w:rFonts w:ascii="Calibri" w:hAnsi="Calibri"/>
          <w:color w:val="000000"/>
        </w:rPr>
        <w:t>Künste</w:t>
      </w:r>
      <w:proofErr w:type="spellEnd"/>
      <w:r w:rsidRPr="00A74107">
        <w:rPr>
          <w:rFonts w:ascii="Calibri" w:hAnsi="Calibri"/>
          <w:color w:val="000000"/>
        </w:rPr>
        <w:t xml:space="preserve">. Pobýval v Dánsku, Litvě a USA, kde přednášel na univerzitě a dokončil svoji disertační práci. Má za sebou uměleckou stáž na </w:t>
      </w:r>
      <w:proofErr w:type="spellStart"/>
      <w:r w:rsidRPr="00A74107">
        <w:rPr>
          <w:rFonts w:ascii="Calibri" w:hAnsi="Calibri"/>
          <w:color w:val="000000"/>
        </w:rPr>
        <w:t>National</w:t>
      </w:r>
      <w:proofErr w:type="spellEnd"/>
      <w:r w:rsidRPr="00A74107">
        <w:rPr>
          <w:rFonts w:ascii="Calibri" w:hAnsi="Calibri"/>
          <w:color w:val="000000"/>
        </w:rPr>
        <w:t xml:space="preserve"> </w:t>
      </w:r>
      <w:proofErr w:type="spellStart"/>
      <w:r w:rsidRPr="00A74107">
        <w:rPr>
          <w:rFonts w:ascii="Calibri" w:hAnsi="Calibri"/>
          <w:color w:val="000000"/>
        </w:rPr>
        <w:t>College</w:t>
      </w:r>
      <w:proofErr w:type="spellEnd"/>
      <w:r w:rsidRPr="00A74107">
        <w:rPr>
          <w:rFonts w:ascii="Calibri" w:hAnsi="Calibri"/>
          <w:color w:val="000000"/>
        </w:rPr>
        <w:t xml:space="preserve"> </w:t>
      </w:r>
      <w:proofErr w:type="spellStart"/>
      <w:r w:rsidRPr="00A74107">
        <w:rPr>
          <w:rFonts w:ascii="Calibri" w:hAnsi="Calibri"/>
          <w:color w:val="000000"/>
        </w:rPr>
        <w:t>of</w:t>
      </w:r>
      <w:proofErr w:type="spellEnd"/>
      <w:r w:rsidRPr="00A74107">
        <w:rPr>
          <w:rFonts w:ascii="Calibri" w:hAnsi="Calibri"/>
          <w:color w:val="000000"/>
        </w:rPr>
        <w:t xml:space="preserve"> Art and Design v Dublinu, </w:t>
      </w:r>
      <w:r w:rsidRPr="00A74107">
        <w:rPr>
          <w:rFonts w:ascii="Calibri" w:hAnsi="Calibri"/>
          <w:color w:val="000000"/>
        </w:rPr>
        <w:lastRenderedPageBreak/>
        <w:t xml:space="preserve">akademické pobyty v Holandsku, Dánsku a Litvě. V roce 2009 přivezl z portugalského XV. </w:t>
      </w:r>
      <w:proofErr w:type="spellStart"/>
      <w:r w:rsidRPr="00A74107">
        <w:rPr>
          <w:rFonts w:ascii="Calibri" w:hAnsi="Calibri"/>
          <w:color w:val="000000"/>
        </w:rPr>
        <w:t>Bienal</w:t>
      </w:r>
      <w:proofErr w:type="spellEnd"/>
      <w:r w:rsidRPr="00A74107">
        <w:rPr>
          <w:rFonts w:ascii="Calibri" w:hAnsi="Calibri"/>
          <w:color w:val="000000"/>
        </w:rPr>
        <w:t xml:space="preserve"> de </w:t>
      </w:r>
      <w:proofErr w:type="spellStart"/>
      <w:r w:rsidRPr="00A74107">
        <w:rPr>
          <w:rFonts w:ascii="Calibri" w:hAnsi="Calibri"/>
          <w:color w:val="000000"/>
        </w:rPr>
        <w:t>Cerveira</w:t>
      </w:r>
      <w:proofErr w:type="spellEnd"/>
      <w:r w:rsidRPr="00A74107">
        <w:rPr>
          <w:rFonts w:ascii="Calibri" w:hAnsi="Calibri"/>
          <w:color w:val="000000"/>
        </w:rPr>
        <w:t xml:space="preserve"> ocenění za projekt No Return, v němž Forman</w:t>
      </w:r>
      <w:r w:rsidR="00A74107" w:rsidRPr="00A74107">
        <w:rPr>
          <w:rFonts w:ascii="Calibri" w:hAnsi="Calibri"/>
          <w:color w:val="000000"/>
        </w:rPr>
        <w:t xml:space="preserve"> vytvářel bizarní obrazce z </w:t>
      </w:r>
      <w:r w:rsidRPr="00A74107">
        <w:rPr>
          <w:rFonts w:ascii="Calibri" w:hAnsi="Calibri"/>
          <w:color w:val="000000"/>
        </w:rPr>
        <w:t>hustě vylep</w:t>
      </w:r>
      <w:r w:rsidR="00A74107" w:rsidRPr="00A74107">
        <w:rPr>
          <w:rFonts w:ascii="Calibri" w:hAnsi="Calibri"/>
          <w:color w:val="000000"/>
        </w:rPr>
        <w:t>ených rodinných fotografií</w:t>
      </w:r>
      <w:r w:rsidRPr="00A74107">
        <w:rPr>
          <w:rFonts w:ascii="Calibri" w:hAnsi="Calibri"/>
          <w:color w:val="000000"/>
        </w:rPr>
        <w:t xml:space="preserve"> na stěn</w:t>
      </w:r>
      <w:r w:rsidR="00A74107" w:rsidRPr="00A74107">
        <w:rPr>
          <w:rFonts w:ascii="Calibri" w:hAnsi="Calibri"/>
          <w:color w:val="000000"/>
        </w:rPr>
        <w:t>ách</w:t>
      </w:r>
      <w:r w:rsidRPr="00A74107">
        <w:rPr>
          <w:rFonts w:ascii="Calibri" w:hAnsi="Calibri"/>
          <w:color w:val="000000"/>
        </w:rPr>
        <w:t xml:space="preserve"> i strop</w:t>
      </w:r>
      <w:r w:rsidR="00A74107" w:rsidRPr="00A74107">
        <w:rPr>
          <w:rFonts w:ascii="Calibri" w:hAnsi="Calibri"/>
          <w:color w:val="000000"/>
        </w:rPr>
        <w:t>ech</w:t>
      </w:r>
      <w:r w:rsidRPr="00A74107">
        <w:rPr>
          <w:rFonts w:ascii="Calibri" w:hAnsi="Calibri"/>
          <w:color w:val="000000"/>
        </w:rPr>
        <w:t xml:space="preserve"> bytu svého dědy. </w:t>
      </w:r>
      <w:r w:rsidR="00A74107" w:rsidRPr="00A74107">
        <w:rPr>
          <w:rFonts w:ascii="Calibri" w:hAnsi="Calibri"/>
          <w:color w:val="000000"/>
        </w:rPr>
        <w:t>Pavel Forman také vedl</w:t>
      </w:r>
      <w:r w:rsidRPr="00A74107">
        <w:rPr>
          <w:rFonts w:ascii="Calibri" w:hAnsi="Calibri"/>
          <w:color w:val="000000"/>
        </w:rPr>
        <w:t xml:space="preserve"> ateliér malby na </w:t>
      </w:r>
      <w:proofErr w:type="spellStart"/>
      <w:r w:rsidRPr="00A74107">
        <w:rPr>
          <w:rFonts w:ascii="Calibri" w:hAnsi="Calibri"/>
          <w:color w:val="000000"/>
        </w:rPr>
        <w:t>Brescia</w:t>
      </w:r>
      <w:proofErr w:type="spellEnd"/>
      <w:r w:rsidRPr="00A74107">
        <w:rPr>
          <w:rFonts w:ascii="Calibri" w:hAnsi="Calibri"/>
          <w:color w:val="000000"/>
        </w:rPr>
        <w:t xml:space="preserve"> University v</w:t>
      </w:r>
      <w:r w:rsidR="00316BB1" w:rsidRPr="00A74107">
        <w:rPr>
          <w:rFonts w:ascii="Calibri" w:hAnsi="Calibri"/>
          <w:color w:val="000000"/>
        </w:rPr>
        <w:t> </w:t>
      </w:r>
      <w:r w:rsidRPr="00A74107">
        <w:rPr>
          <w:rFonts w:ascii="Calibri" w:hAnsi="Calibri"/>
          <w:color w:val="000000"/>
        </w:rPr>
        <w:t>Kentucky</w:t>
      </w:r>
      <w:r w:rsidR="00316BB1" w:rsidRPr="00A74107">
        <w:rPr>
          <w:rFonts w:ascii="Calibri" w:hAnsi="Calibri"/>
          <w:color w:val="000000"/>
        </w:rPr>
        <w:t xml:space="preserve">. </w:t>
      </w:r>
      <w:r w:rsidRPr="00A74107">
        <w:rPr>
          <w:rFonts w:ascii="Calibri" w:hAnsi="Calibri"/>
          <w:color w:val="000000"/>
        </w:rPr>
        <w:t xml:space="preserve">V současné době pracuje ve svém ateliéru v Ostravě a vyučuje na Ostravské univerzitě. Je také spoluzakladatelem ostravské galerie GDM </w:t>
      </w:r>
      <w:proofErr w:type="spellStart"/>
      <w:r w:rsidRPr="00A74107">
        <w:rPr>
          <w:rFonts w:ascii="Calibri" w:hAnsi="Calibri"/>
          <w:color w:val="000000"/>
        </w:rPr>
        <w:t>Contemporary</w:t>
      </w:r>
      <w:proofErr w:type="spellEnd"/>
      <w:r w:rsidRPr="00A74107">
        <w:rPr>
          <w:rFonts w:ascii="Calibri" w:hAnsi="Calibri"/>
          <w:color w:val="000000"/>
        </w:rPr>
        <w:t>. Za svou práci získal několik zahraničních ocenění a stipendií.</w:t>
      </w:r>
    </w:p>
    <w:p w:rsidR="00C5557F" w:rsidRPr="00A74107" w:rsidRDefault="00C5557F">
      <w:pPr>
        <w:spacing w:line="276" w:lineRule="auto"/>
        <w:rPr>
          <w:rFonts w:ascii="Calibri" w:hAnsi="Calibri"/>
          <w:b/>
          <w:bCs/>
          <w:color w:val="000000"/>
        </w:rPr>
      </w:pPr>
    </w:p>
    <w:p w:rsidR="00C5557F" w:rsidRPr="00A74107" w:rsidRDefault="00C5557F">
      <w:pPr>
        <w:pStyle w:val="Zkladntext"/>
        <w:rPr>
          <w:rFonts w:ascii="Calibri" w:hAnsi="Calibri"/>
        </w:rPr>
      </w:pPr>
    </w:p>
    <w:p w:rsidR="00C5557F" w:rsidRPr="007A0DFB" w:rsidRDefault="002B1043">
      <w:pPr>
        <w:pStyle w:val="Zkladntext"/>
        <w:spacing w:after="0"/>
        <w:rPr>
          <w:rFonts w:ascii="Calibri" w:hAnsi="Calibri"/>
          <w:sz w:val="28"/>
          <w:szCs w:val="28"/>
        </w:rPr>
      </w:pPr>
      <w:proofErr w:type="spellStart"/>
      <w:r w:rsidRPr="007A0DFB">
        <w:rPr>
          <w:rFonts w:asciiTheme="minorHAnsi" w:hAnsiTheme="minorHAnsi" w:cstheme="minorHAnsi"/>
          <w:b/>
          <w:bCs/>
          <w:color w:val="FF0000"/>
          <w:sz w:val="28"/>
          <w:szCs w:val="28"/>
        </w:rPr>
        <w:t>TransForman</w:t>
      </w:r>
      <w:proofErr w:type="spellEnd"/>
    </w:p>
    <w:p w:rsidR="00C5557F" w:rsidRPr="003F305E" w:rsidRDefault="002B1043">
      <w:pPr>
        <w:pStyle w:val="Zkladntext"/>
        <w:spacing w:after="0"/>
        <w:rPr>
          <w:rFonts w:ascii="Calibri" w:hAnsi="Calibri"/>
          <w:sz w:val="28"/>
          <w:szCs w:val="28"/>
        </w:rPr>
      </w:pPr>
      <w:r w:rsidRPr="003F305E">
        <w:rPr>
          <w:rFonts w:asciiTheme="minorHAnsi" w:hAnsiTheme="minorHAnsi" w:cstheme="minorHAnsi"/>
          <w:b/>
          <w:bCs/>
          <w:color w:val="000000"/>
          <w:sz w:val="28"/>
          <w:szCs w:val="28"/>
        </w:rPr>
        <w:t>21. 3. 2024 – 18. 8. 2024</w:t>
      </w:r>
    </w:p>
    <w:p w:rsidR="00C5557F" w:rsidRPr="00A74107" w:rsidRDefault="002B1043">
      <w:pPr>
        <w:pStyle w:val="Zkladntext"/>
        <w:spacing w:after="0"/>
        <w:rPr>
          <w:rFonts w:ascii="Calibri" w:hAnsi="Calibri"/>
        </w:rPr>
      </w:pPr>
      <w:r w:rsidRPr="00A74107">
        <w:rPr>
          <w:rFonts w:asciiTheme="minorHAnsi" w:hAnsiTheme="minorHAnsi" w:cstheme="minorHAnsi"/>
          <w:color w:val="000000"/>
        </w:rPr>
        <w:t>Centrum současného umění DOX</w:t>
      </w:r>
    </w:p>
    <w:p w:rsidR="00C5557F" w:rsidRPr="00A74107" w:rsidRDefault="002B1043">
      <w:pPr>
        <w:pStyle w:val="Zkladntext"/>
        <w:spacing w:after="0"/>
        <w:rPr>
          <w:rFonts w:ascii="Calibri" w:hAnsi="Calibri"/>
        </w:rPr>
      </w:pPr>
      <w:r w:rsidRPr="00A74107">
        <w:rPr>
          <w:rFonts w:asciiTheme="minorHAnsi" w:hAnsiTheme="minorHAnsi" w:cstheme="minorHAnsi"/>
          <w:color w:val="000000"/>
        </w:rPr>
        <w:t xml:space="preserve">Poupětova 1, Praha 7 </w:t>
      </w:r>
    </w:p>
    <w:p w:rsidR="00C5557F" w:rsidRPr="00A74107" w:rsidRDefault="00C5557F">
      <w:pPr>
        <w:pStyle w:val="Zkladntext"/>
        <w:spacing w:after="0"/>
        <w:rPr>
          <w:rFonts w:asciiTheme="minorHAnsi" w:hAnsiTheme="minorHAnsi" w:cstheme="minorHAnsi"/>
        </w:rPr>
      </w:pPr>
    </w:p>
    <w:p w:rsidR="00C5557F" w:rsidRPr="003F305E" w:rsidRDefault="002B1043">
      <w:pPr>
        <w:pStyle w:val="Nadpis2"/>
        <w:spacing w:before="280" w:after="280" w:line="276" w:lineRule="auto"/>
        <w:rPr>
          <w:sz w:val="24"/>
          <w:szCs w:val="24"/>
        </w:rPr>
      </w:pPr>
      <w:r w:rsidRPr="00A7410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8">
        <w:proofErr w:type="spellStart"/>
        <w:r w:rsidRPr="00A74107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 w:rsidRPr="00A74107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5557F" w:rsidRPr="00A74107" w:rsidRDefault="002B1043">
      <w:pPr>
        <w:pStyle w:val="Nadpis2"/>
        <w:spacing w:before="280" w:after="280" w:line="276" w:lineRule="auto"/>
        <w:rPr>
          <w:rFonts w:ascii="Calibri" w:hAnsi="Calibri"/>
          <w:sz w:val="24"/>
          <w:szCs w:val="24"/>
        </w:rPr>
      </w:pPr>
      <w:r w:rsidRPr="00A74107">
        <w:rPr>
          <w:rFonts w:asciiTheme="minorHAnsi" w:hAnsiTheme="minorHAnsi" w:cstheme="minorHAnsi"/>
          <w:sz w:val="24"/>
          <w:szCs w:val="24"/>
        </w:rPr>
        <w:t>Autor fotografií: Jan Slavík, ©DOX</w:t>
      </w:r>
    </w:p>
    <w:p w:rsidR="007A0DFB" w:rsidRDefault="007A0DFB">
      <w:pPr>
        <w:spacing w:line="276" w:lineRule="auto"/>
        <w:rPr>
          <w:rFonts w:asciiTheme="minorHAnsi" w:hAnsiTheme="minorHAnsi" w:cstheme="minorHAnsi"/>
          <w:color w:val="FF0000"/>
        </w:rPr>
      </w:pPr>
    </w:p>
    <w:p w:rsidR="00C5557F" w:rsidRPr="00A74107" w:rsidRDefault="002B1043">
      <w:pPr>
        <w:spacing w:line="276" w:lineRule="auto"/>
        <w:rPr>
          <w:rFonts w:ascii="Calibri" w:hAnsi="Calibri"/>
        </w:rPr>
      </w:pPr>
      <w:r w:rsidRPr="00A74107">
        <w:rPr>
          <w:rFonts w:asciiTheme="minorHAnsi" w:hAnsiTheme="minorHAnsi" w:cstheme="minorHAnsi"/>
          <w:color w:val="FF0000"/>
        </w:rPr>
        <w:t>Kontakt</w:t>
      </w:r>
    </w:p>
    <w:p w:rsidR="00C5557F" w:rsidRPr="00A74107" w:rsidRDefault="002B1043">
      <w:pPr>
        <w:spacing w:line="276" w:lineRule="auto"/>
      </w:pPr>
      <w:r w:rsidRPr="00A74107">
        <w:rPr>
          <w:rFonts w:asciiTheme="minorHAnsi" w:hAnsiTheme="minorHAnsi" w:cstheme="minorHAnsi"/>
          <w:b/>
          <w:bCs/>
        </w:rPr>
        <w:t>Karolína Kočí</w:t>
      </w:r>
      <w:r w:rsidRPr="00A74107">
        <w:rPr>
          <w:rFonts w:asciiTheme="minorHAnsi" w:hAnsiTheme="minorHAnsi" w:cstheme="minorHAnsi"/>
        </w:rPr>
        <w:br/>
      </w:r>
      <w:r w:rsidRPr="00A74107">
        <w:rPr>
          <w:rFonts w:asciiTheme="minorHAnsi" w:hAnsiTheme="minorHAnsi" w:cstheme="minorHAnsi"/>
          <w:color w:val="FF0000"/>
        </w:rPr>
        <w:t>E</w:t>
      </w:r>
      <w:r w:rsidRPr="00A74107">
        <w:rPr>
          <w:rFonts w:asciiTheme="minorHAnsi" w:hAnsiTheme="minorHAnsi" w:cstheme="minorHAnsi"/>
        </w:rPr>
        <w:t xml:space="preserve"> </w:t>
      </w:r>
      <w:hyperlink r:id="rId9">
        <w:r w:rsidRPr="00A74107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:rsidR="00C5557F" w:rsidRPr="00A74107" w:rsidRDefault="002B1043">
      <w:pPr>
        <w:spacing w:line="276" w:lineRule="auto"/>
        <w:rPr>
          <w:rFonts w:ascii="Calibri" w:hAnsi="Calibri"/>
        </w:rPr>
      </w:pPr>
      <w:r w:rsidRPr="00A74107">
        <w:rPr>
          <w:rFonts w:asciiTheme="minorHAnsi" w:hAnsiTheme="minorHAnsi" w:cstheme="minorHAnsi"/>
          <w:color w:val="FF0000"/>
        </w:rPr>
        <w:t>T</w:t>
      </w:r>
      <w:r w:rsidRPr="00A74107">
        <w:rPr>
          <w:rFonts w:asciiTheme="minorHAnsi" w:hAnsiTheme="minorHAnsi" w:cstheme="minorHAnsi"/>
        </w:rPr>
        <w:t xml:space="preserve"> +420 777 870 219</w:t>
      </w:r>
    </w:p>
    <w:p w:rsidR="00C5557F" w:rsidRPr="00A74107" w:rsidRDefault="002B1043">
      <w:pPr>
        <w:spacing w:line="276" w:lineRule="auto"/>
        <w:rPr>
          <w:rFonts w:cstheme="minorHAnsi"/>
          <w:b/>
          <w:bCs/>
          <w:color w:val="000000"/>
        </w:rPr>
      </w:pPr>
      <w:proofErr w:type="gramStart"/>
      <w:r w:rsidRPr="00A74107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</w:t>
      </w:r>
      <w:proofErr w:type="gramEnd"/>
      <w:r w:rsidRPr="00A74107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proofErr w:type="gramStart"/>
      <w:r w:rsidRPr="00A74107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dox</w:t>
      </w:r>
      <w:proofErr w:type="gramEnd"/>
      <w:r w:rsidRPr="00A74107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.cz</w:t>
      </w:r>
    </w:p>
    <w:sectPr w:rsidR="00C5557F" w:rsidRPr="00A7410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43" w:rsidRDefault="002B1043">
      <w:r>
        <w:separator/>
      </w:r>
    </w:p>
  </w:endnote>
  <w:endnote w:type="continuationSeparator" w:id="0">
    <w:p w:rsidR="002B1043" w:rsidRDefault="002B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pat"/>
    </w:pPr>
    <w:r>
      <w:rPr>
        <w:noProof/>
        <w:lang w:eastAsia="cs-CZ"/>
      </w:rPr>
      <w:drawing>
        <wp:inline distT="0" distB="0" distL="0" distR="0">
          <wp:extent cx="1275715" cy="238125"/>
          <wp:effectExtent l="0" t="0" r="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pat"/>
    </w:pPr>
    <w:r>
      <w:rPr>
        <w:noProof/>
        <w:lang w:eastAsia="cs-CZ"/>
      </w:rPr>
      <w:drawing>
        <wp:inline distT="0" distB="0" distL="0" distR="0">
          <wp:extent cx="1275715" cy="238125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43" w:rsidRDefault="002B1043">
      <w:r>
        <w:separator/>
      </w:r>
    </w:p>
  </w:footnote>
  <w:footnote w:type="continuationSeparator" w:id="0">
    <w:p w:rsidR="002B1043" w:rsidRDefault="002B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B4F0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557F" w:rsidRDefault="002B1043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C5557F" w:rsidRDefault="002B1043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20. 3. 2024</w:t>
                          </w:r>
                        </w:p>
                        <w:p w:rsidR="00C5557F" w:rsidRDefault="00C5557F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4F02A" id="Textové pole 12" o:spid="_x0000_s1026" style="position:absolute;margin-left:423.75pt;margin-top:-1.6pt;width:107.8pt;height:89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" filled="f" stroked="f" strokeweight="0">
              <v:textbox inset="2.61mm,1.34mm,2.61mm,1.34mm">
                <w:txbxContent>
                  <w:p w:rsidR="00C5557F" w:rsidRDefault="002B1043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C5557F" w:rsidRDefault="002B1043">
                    <w:pPr>
                      <w:pStyle w:val="FrameContents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20. 3. 2024</w:t>
                    </w:r>
                  </w:p>
                  <w:p w:rsidR="00C5557F" w:rsidRDefault="00C5557F">
                    <w:pPr>
                      <w:pStyle w:val="FrameContents"/>
                      <w:jc w:val="right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5557F" w:rsidRDefault="00C5557F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0822B230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3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557F" w:rsidRDefault="002B1043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C5557F" w:rsidRDefault="002B1043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20. 3. 2024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2B230" id="Textové pole 11" o:spid="_x0000_s1027" style="position:absolute;margin-left:423.75pt;margin-top:-1.6pt;width:107.8pt;height:89.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" filled="f" stroked="f" strokeweight="0">
              <v:textbox inset="2.61mm,1.34mm,2.61mm,1.34mm">
                <w:txbxContent>
                  <w:p w:rsidR="00C5557F" w:rsidRDefault="002B1043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Tisková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zpráva</w:t>
                    </w:r>
                  </w:p>
                  <w:p w:rsidR="00C5557F" w:rsidRDefault="002B1043">
                    <w:pPr>
                      <w:pStyle w:val="FrameContents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20. 3. 2024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5557F" w:rsidRDefault="002B1043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revisionView w:markup="0"/>
  <w:trackRevisions/>
  <w:documentProtection w:edit="trackedChange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F"/>
    <w:rsid w:val="002B1043"/>
    <w:rsid w:val="00316BB1"/>
    <w:rsid w:val="003F305E"/>
    <w:rsid w:val="007A0DFB"/>
    <w:rsid w:val="00A74107"/>
    <w:rsid w:val="00C5557F"/>
    <w:rsid w:val="00D66F54"/>
    <w:rsid w:val="00E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978E78-17DB-45AD-9A49-C6488C7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x.cz/users_area/registe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rolina.koci@dox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6</cp:revision>
  <cp:lastPrinted>2024-03-20T12:30:00Z</cp:lastPrinted>
  <dcterms:created xsi:type="dcterms:W3CDTF">2024-03-20T08:05:00Z</dcterms:created>
  <dcterms:modified xsi:type="dcterms:W3CDTF">2024-03-20T12:32:00Z</dcterms:modified>
  <dc:language>cs-CZ</dc:language>
</cp:coreProperties>
</file>