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D1C" w:rsidRDefault="00352D1C" w:rsidP="00352D1C">
      <w:pPr>
        <w:spacing w:after="0" w:line="276" w:lineRule="auto"/>
        <w:rPr>
          <w:rFonts w:ascii="Arial" w:hAnsi="Arial" w:cs="Arial"/>
          <w:b/>
          <w:color w:val="FF0000"/>
          <w:sz w:val="16"/>
          <w:szCs w:val="16"/>
        </w:rPr>
      </w:pPr>
      <w:bookmarkStart w:id="0" w:name="_GoBack"/>
      <w:bookmarkEnd w:id="0"/>
    </w:p>
    <w:p w:rsidR="009738DB" w:rsidRPr="00352D1C" w:rsidRDefault="009738DB" w:rsidP="00352D1C">
      <w:pPr>
        <w:spacing w:after="0" w:line="276" w:lineRule="auto"/>
        <w:rPr>
          <w:rFonts w:ascii="Arial" w:hAnsi="Arial" w:cs="Arial"/>
          <w:b/>
          <w:color w:val="FF0000"/>
          <w:sz w:val="16"/>
          <w:szCs w:val="16"/>
        </w:rPr>
      </w:pPr>
    </w:p>
    <w:p w:rsidR="00D11B45" w:rsidRDefault="000D1AF4" w:rsidP="00352D1C">
      <w:pPr>
        <w:spacing w:after="0" w:line="276" w:lineRule="auto"/>
        <w:jc w:val="center"/>
        <w:rPr>
          <w:rFonts w:ascii="Arial" w:hAnsi="Arial" w:cs="Arial"/>
          <w:b/>
          <w:color w:val="FF0000"/>
          <w:sz w:val="40"/>
          <w:szCs w:val="40"/>
        </w:rPr>
      </w:pPr>
      <w:r w:rsidRPr="000D1AF4">
        <w:rPr>
          <w:rFonts w:ascii="Arial" w:hAnsi="Arial" w:cs="Arial"/>
          <w:b/>
          <w:color w:val="FF0000"/>
          <w:sz w:val="40"/>
          <w:szCs w:val="40"/>
        </w:rPr>
        <w:t xml:space="preserve">Výstava Davida </w:t>
      </w:r>
      <w:proofErr w:type="spellStart"/>
      <w:r w:rsidRPr="000D1AF4">
        <w:rPr>
          <w:rFonts w:ascii="Arial" w:hAnsi="Arial" w:cs="Arial"/>
          <w:b/>
          <w:color w:val="FF0000"/>
          <w:sz w:val="40"/>
          <w:szCs w:val="40"/>
        </w:rPr>
        <w:t>Lynche</w:t>
      </w:r>
      <w:proofErr w:type="spellEnd"/>
      <w:r w:rsidRPr="000D1AF4">
        <w:rPr>
          <w:rFonts w:ascii="Arial" w:hAnsi="Arial" w:cs="Arial"/>
          <w:b/>
          <w:color w:val="FF0000"/>
          <w:sz w:val="40"/>
          <w:szCs w:val="40"/>
        </w:rPr>
        <w:t xml:space="preserve"> v </w:t>
      </w:r>
      <w:proofErr w:type="spellStart"/>
      <w:r w:rsidRPr="000D1AF4">
        <w:rPr>
          <w:rFonts w:ascii="Arial" w:hAnsi="Arial" w:cs="Arial"/>
          <w:b/>
          <w:color w:val="FF0000"/>
          <w:sz w:val="40"/>
          <w:szCs w:val="40"/>
        </w:rPr>
        <w:t>DOXu</w:t>
      </w:r>
      <w:proofErr w:type="spellEnd"/>
      <w:r w:rsidRPr="000D1AF4">
        <w:rPr>
          <w:rFonts w:ascii="Arial" w:hAnsi="Arial" w:cs="Arial"/>
          <w:b/>
          <w:color w:val="FF0000"/>
          <w:sz w:val="40"/>
          <w:szCs w:val="40"/>
        </w:rPr>
        <w:t xml:space="preserve"> vstupuje do podzimní se</w:t>
      </w:r>
      <w:r>
        <w:rPr>
          <w:rFonts w:ascii="Arial" w:hAnsi="Arial" w:cs="Arial"/>
          <w:b/>
          <w:color w:val="FF0000"/>
          <w:sz w:val="40"/>
          <w:szCs w:val="40"/>
        </w:rPr>
        <w:t>z</w:t>
      </w:r>
      <w:r w:rsidR="00FF7D18">
        <w:rPr>
          <w:rFonts w:ascii="Arial" w:hAnsi="Arial" w:cs="Arial"/>
          <w:b/>
          <w:color w:val="FF0000"/>
          <w:sz w:val="40"/>
          <w:szCs w:val="40"/>
        </w:rPr>
        <w:t>o</w:t>
      </w:r>
      <w:r>
        <w:rPr>
          <w:rFonts w:ascii="Arial" w:hAnsi="Arial" w:cs="Arial"/>
          <w:b/>
          <w:color w:val="FF0000"/>
          <w:sz w:val="40"/>
          <w:szCs w:val="40"/>
        </w:rPr>
        <w:t>ny</w:t>
      </w:r>
      <w:r w:rsidR="00FC7A81">
        <w:rPr>
          <w:rFonts w:ascii="Arial" w:hAnsi="Arial" w:cs="Arial"/>
          <w:b/>
          <w:color w:val="FF0000"/>
          <w:sz w:val="40"/>
          <w:szCs w:val="40"/>
        </w:rPr>
        <w:t>.</w:t>
      </w:r>
      <w:r w:rsidRPr="000D1AF4">
        <w:rPr>
          <w:rFonts w:ascii="Arial" w:hAnsi="Arial" w:cs="Arial"/>
          <w:b/>
          <w:color w:val="FF0000"/>
          <w:sz w:val="40"/>
          <w:szCs w:val="40"/>
        </w:rPr>
        <w:t xml:space="preserve"> Nabídne koncerty </w:t>
      </w:r>
      <w:proofErr w:type="spellStart"/>
      <w:r w:rsidRPr="000D1AF4">
        <w:rPr>
          <w:rFonts w:ascii="Arial" w:hAnsi="Arial" w:cs="Arial"/>
          <w:b/>
          <w:color w:val="FF0000"/>
          <w:sz w:val="40"/>
          <w:szCs w:val="40"/>
        </w:rPr>
        <w:t>Chrystab</w:t>
      </w:r>
      <w:r w:rsidR="00FF7D18">
        <w:rPr>
          <w:rFonts w:ascii="Arial" w:hAnsi="Arial" w:cs="Arial"/>
          <w:b/>
          <w:color w:val="FF0000"/>
          <w:sz w:val="40"/>
          <w:szCs w:val="40"/>
        </w:rPr>
        <w:t>ell</w:t>
      </w:r>
      <w:proofErr w:type="spellEnd"/>
      <w:r w:rsidR="00FF7D18">
        <w:rPr>
          <w:rFonts w:ascii="Arial" w:hAnsi="Arial" w:cs="Arial"/>
          <w:b/>
          <w:color w:val="FF0000"/>
          <w:sz w:val="40"/>
          <w:szCs w:val="40"/>
        </w:rPr>
        <w:t xml:space="preserve">, </w:t>
      </w:r>
      <w:proofErr w:type="spellStart"/>
      <w:r w:rsidR="00FF7D18">
        <w:rPr>
          <w:rFonts w:ascii="Arial" w:hAnsi="Arial" w:cs="Arial"/>
          <w:b/>
          <w:color w:val="FF0000"/>
          <w:sz w:val="40"/>
          <w:szCs w:val="40"/>
        </w:rPr>
        <w:t>Xiu</w:t>
      </w:r>
      <w:proofErr w:type="spellEnd"/>
      <w:r w:rsidR="00FF7D18">
        <w:rPr>
          <w:rFonts w:ascii="Arial" w:hAnsi="Arial" w:cs="Arial"/>
          <w:b/>
          <w:color w:val="FF0000"/>
          <w:sz w:val="40"/>
          <w:szCs w:val="40"/>
        </w:rPr>
        <w:t xml:space="preserve"> </w:t>
      </w:r>
      <w:proofErr w:type="spellStart"/>
      <w:r w:rsidR="00FF7D18">
        <w:rPr>
          <w:rFonts w:ascii="Arial" w:hAnsi="Arial" w:cs="Arial"/>
          <w:b/>
          <w:color w:val="FF0000"/>
          <w:sz w:val="40"/>
          <w:szCs w:val="40"/>
        </w:rPr>
        <w:t>Xiu</w:t>
      </w:r>
      <w:proofErr w:type="spellEnd"/>
      <w:r w:rsidR="00FF7D18">
        <w:rPr>
          <w:rFonts w:ascii="Arial" w:hAnsi="Arial" w:cs="Arial"/>
          <w:b/>
          <w:color w:val="FF0000"/>
          <w:sz w:val="40"/>
          <w:szCs w:val="40"/>
        </w:rPr>
        <w:t xml:space="preserve"> i novou performanci</w:t>
      </w:r>
      <w:r w:rsidRPr="000D1AF4">
        <w:rPr>
          <w:rFonts w:ascii="Arial" w:hAnsi="Arial" w:cs="Arial"/>
          <w:b/>
          <w:color w:val="FF0000"/>
          <w:sz w:val="40"/>
          <w:szCs w:val="40"/>
        </w:rPr>
        <w:t>.</w:t>
      </w:r>
    </w:p>
    <w:p w:rsidR="00352D1C" w:rsidRDefault="00352D1C" w:rsidP="00352D1C">
      <w:pPr>
        <w:spacing w:after="0" w:line="276" w:lineRule="auto"/>
        <w:jc w:val="both"/>
        <w:rPr>
          <w:rFonts w:ascii="Arial" w:hAnsi="Arial" w:cs="Arial"/>
          <w:b/>
        </w:rPr>
      </w:pPr>
    </w:p>
    <w:p w:rsidR="000D1AF4" w:rsidRDefault="000D1AF4" w:rsidP="00352D1C">
      <w:pPr>
        <w:spacing w:after="0" w:line="276" w:lineRule="auto"/>
        <w:jc w:val="both"/>
        <w:rPr>
          <w:rFonts w:ascii="Arial" w:hAnsi="Arial" w:cs="Arial"/>
          <w:b/>
          <w:color w:val="000000"/>
        </w:rPr>
      </w:pPr>
      <w:r>
        <w:rPr>
          <w:rFonts w:ascii="Arial" w:hAnsi="Arial" w:cs="Arial"/>
          <w:b/>
        </w:rPr>
        <w:t>Česká výstavní událost roku – umělecká tvorba americkéh</w:t>
      </w:r>
      <w:r w:rsidR="00FF7D18">
        <w:rPr>
          <w:rFonts w:ascii="Arial" w:hAnsi="Arial" w:cs="Arial"/>
          <w:b/>
        </w:rPr>
        <w:t xml:space="preserve">o filmového mága Davida </w:t>
      </w:r>
      <w:proofErr w:type="spellStart"/>
      <w:r w:rsidR="00FF7D18">
        <w:rPr>
          <w:rFonts w:ascii="Arial" w:hAnsi="Arial" w:cs="Arial"/>
          <w:b/>
        </w:rPr>
        <w:t>Lynche</w:t>
      </w:r>
      <w:proofErr w:type="spellEnd"/>
      <w:r w:rsidR="00FF7D18">
        <w:rPr>
          <w:rFonts w:ascii="Arial" w:hAnsi="Arial" w:cs="Arial"/>
          <w:b/>
        </w:rPr>
        <w:t xml:space="preserve"> –</w:t>
      </w:r>
      <w:r>
        <w:rPr>
          <w:rFonts w:ascii="Arial" w:hAnsi="Arial" w:cs="Arial"/>
          <w:b/>
        </w:rPr>
        <w:t xml:space="preserve"> vstupuje do podzimní sez</w:t>
      </w:r>
      <w:r w:rsidR="00FF7D18">
        <w:rPr>
          <w:rFonts w:ascii="Arial" w:hAnsi="Arial" w:cs="Arial"/>
          <w:b/>
        </w:rPr>
        <w:t>o</w:t>
      </w:r>
      <w:r>
        <w:rPr>
          <w:rFonts w:ascii="Arial" w:hAnsi="Arial" w:cs="Arial"/>
          <w:b/>
        </w:rPr>
        <w:t xml:space="preserve">ny. </w:t>
      </w:r>
      <w:r w:rsidRPr="00C37A10">
        <w:rPr>
          <w:rFonts w:ascii="Arial" w:hAnsi="Arial" w:cs="Arial"/>
          <w:b/>
        </w:rPr>
        <w:t xml:space="preserve">Centrum současného umění DOX v Praze, největší nezávislá instituce zaměřená na současné umění v České republice, </w:t>
      </w:r>
      <w:r>
        <w:rPr>
          <w:rFonts w:ascii="Arial" w:hAnsi="Arial" w:cs="Arial"/>
          <w:b/>
        </w:rPr>
        <w:t xml:space="preserve">chystá na podzim k výstavě doprovodný program, který nabídne komentované prohlídky, literární akce i ojedinělé koncerty. </w:t>
      </w:r>
      <w:r w:rsidR="00772062" w:rsidRPr="00C37A10">
        <w:rPr>
          <w:rFonts w:ascii="Arial" w:hAnsi="Arial" w:cs="Arial"/>
          <w:b/>
          <w:color w:val="000000"/>
        </w:rPr>
        <w:t>Výstava</w:t>
      </w:r>
      <w:r w:rsidR="00772062">
        <w:rPr>
          <w:rFonts w:ascii="Arial" w:hAnsi="Arial" w:cs="Arial"/>
          <w:b/>
          <w:color w:val="000000"/>
        </w:rPr>
        <w:t xml:space="preserve"> David Lynch: Up in </w:t>
      </w:r>
      <w:proofErr w:type="spellStart"/>
      <w:r w:rsidR="00772062">
        <w:rPr>
          <w:rFonts w:ascii="Arial" w:hAnsi="Arial" w:cs="Arial"/>
          <w:b/>
          <w:color w:val="000000"/>
        </w:rPr>
        <w:t>Flames</w:t>
      </w:r>
      <w:proofErr w:type="spellEnd"/>
      <w:r w:rsidR="00772062" w:rsidRPr="00C37A10">
        <w:rPr>
          <w:rFonts w:ascii="Arial" w:hAnsi="Arial" w:cs="Arial"/>
          <w:b/>
          <w:color w:val="000000"/>
        </w:rPr>
        <w:t xml:space="preserve"> </w:t>
      </w:r>
      <w:r w:rsidR="00772062">
        <w:rPr>
          <w:rFonts w:ascii="Arial" w:hAnsi="Arial" w:cs="Arial"/>
          <w:b/>
          <w:color w:val="000000"/>
        </w:rPr>
        <w:t>potrvá</w:t>
      </w:r>
      <w:r w:rsidR="00772062" w:rsidRPr="00C37A10">
        <w:rPr>
          <w:rFonts w:ascii="Arial" w:hAnsi="Arial" w:cs="Arial"/>
          <w:b/>
          <w:color w:val="000000"/>
        </w:rPr>
        <w:t xml:space="preserve"> do 8. února 2026.</w:t>
      </w:r>
    </w:p>
    <w:p w:rsidR="00772062" w:rsidRDefault="00772062" w:rsidP="00352D1C">
      <w:pPr>
        <w:spacing w:after="0" w:line="276" w:lineRule="auto"/>
        <w:jc w:val="both"/>
        <w:rPr>
          <w:rFonts w:ascii="Arial" w:hAnsi="Arial" w:cs="Arial"/>
        </w:rPr>
      </w:pPr>
    </w:p>
    <w:p w:rsidR="000D1AF4" w:rsidRPr="00451D4B" w:rsidRDefault="000D1AF4" w:rsidP="00352D1C">
      <w:pPr>
        <w:spacing w:after="0" w:line="276" w:lineRule="auto"/>
        <w:jc w:val="both"/>
        <w:rPr>
          <w:rFonts w:ascii="Arial" w:hAnsi="Arial" w:cs="Arial"/>
          <w:u w:val="single"/>
        </w:rPr>
      </w:pPr>
      <w:r w:rsidRPr="00451D4B">
        <w:rPr>
          <w:rFonts w:ascii="Arial" w:hAnsi="Arial" w:cs="Arial"/>
        </w:rPr>
        <w:t xml:space="preserve">Výstava </w:t>
      </w:r>
      <w:r w:rsidRPr="00FC7A81">
        <w:rPr>
          <w:rFonts w:ascii="Arial" w:hAnsi="Arial" w:cs="Arial"/>
        </w:rPr>
        <w:t xml:space="preserve">Up in </w:t>
      </w:r>
      <w:proofErr w:type="spellStart"/>
      <w:r w:rsidRPr="00FC7A81">
        <w:rPr>
          <w:rFonts w:ascii="Arial" w:hAnsi="Arial" w:cs="Arial"/>
        </w:rPr>
        <w:t>Flames</w:t>
      </w:r>
      <w:proofErr w:type="spellEnd"/>
      <w:r w:rsidRPr="00451D4B">
        <w:rPr>
          <w:rFonts w:ascii="Arial" w:hAnsi="Arial" w:cs="Arial"/>
        </w:rPr>
        <w:t xml:space="preserve"> je </w:t>
      </w:r>
      <w:r w:rsidRPr="00451D4B">
        <w:rPr>
          <w:rFonts w:ascii="Arial" w:hAnsi="Arial" w:cs="Arial"/>
          <w:u w:val="single"/>
        </w:rPr>
        <w:t xml:space="preserve">nejrozsáhlejší prezentací výtvarného díla Davida </w:t>
      </w:r>
      <w:proofErr w:type="spellStart"/>
      <w:r w:rsidRPr="00451D4B">
        <w:rPr>
          <w:rFonts w:ascii="Arial" w:hAnsi="Arial" w:cs="Arial"/>
          <w:u w:val="single"/>
        </w:rPr>
        <w:t>Lynche</w:t>
      </w:r>
      <w:proofErr w:type="spellEnd"/>
      <w:r w:rsidRPr="00451D4B">
        <w:rPr>
          <w:rFonts w:ascii="Arial" w:hAnsi="Arial" w:cs="Arial"/>
          <w:u w:val="single"/>
        </w:rPr>
        <w:t xml:space="preserve"> v České republice</w:t>
      </w:r>
      <w:r w:rsidRPr="00451D4B">
        <w:rPr>
          <w:rFonts w:ascii="Arial" w:hAnsi="Arial" w:cs="Arial"/>
        </w:rPr>
        <w:t>.</w:t>
      </w:r>
      <w:r w:rsidRPr="00451D4B">
        <w:rPr>
          <w:rFonts w:ascii="Arial" w:hAnsi="Arial" w:cs="Arial"/>
          <w:u w:val="single"/>
        </w:rPr>
        <w:t xml:space="preserve"> </w:t>
      </w:r>
      <w:r w:rsidRPr="00451D4B">
        <w:rPr>
          <w:rFonts w:ascii="Arial" w:hAnsi="Arial" w:cs="Arial"/>
        </w:rPr>
        <w:t>Projekt, na němž DOX spolupracuje s </w:t>
      </w:r>
      <w:proofErr w:type="spellStart"/>
      <w:r w:rsidRPr="00451D4B">
        <w:rPr>
          <w:rFonts w:ascii="Arial" w:hAnsi="Arial" w:cs="Arial"/>
        </w:rPr>
        <w:t>The</w:t>
      </w:r>
      <w:proofErr w:type="spellEnd"/>
      <w:r w:rsidRPr="00451D4B">
        <w:rPr>
          <w:rFonts w:ascii="Arial" w:hAnsi="Arial" w:cs="Arial"/>
        </w:rPr>
        <w:t xml:space="preserve"> David Lynch </w:t>
      </w:r>
      <w:proofErr w:type="spellStart"/>
      <w:r w:rsidRPr="00451D4B">
        <w:rPr>
          <w:rFonts w:ascii="Arial" w:hAnsi="Arial" w:cs="Arial"/>
        </w:rPr>
        <w:t>Estate</w:t>
      </w:r>
      <w:proofErr w:type="spellEnd"/>
      <w:r w:rsidRPr="00451D4B">
        <w:rPr>
          <w:rFonts w:ascii="Arial" w:hAnsi="Arial" w:cs="Arial"/>
        </w:rPr>
        <w:t xml:space="preserve">, Pace </w:t>
      </w:r>
      <w:proofErr w:type="spellStart"/>
      <w:r w:rsidRPr="00451D4B">
        <w:rPr>
          <w:rFonts w:ascii="Arial" w:hAnsi="Arial" w:cs="Arial"/>
        </w:rPr>
        <w:t>Gallery</w:t>
      </w:r>
      <w:proofErr w:type="spellEnd"/>
      <w:r w:rsidRPr="00451D4B">
        <w:rPr>
          <w:rFonts w:ascii="Arial" w:hAnsi="Arial" w:cs="Arial"/>
        </w:rPr>
        <w:t xml:space="preserve"> a </w:t>
      </w:r>
      <w:proofErr w:type="spellStart"/>
      <w:r w:rsidRPr="00451D4B">
        <w:rPr>
          <w:rFonts w:ascii="Arial" w:hAnsi="Arial" w:cs="Arial"/>
        </w:rPr>
        <w:t>Item</w:t>
      </w:r>
      <w:proofErr w:type="spellEnd"/>
      <w:r w:rsidRPr="00451D4B">
        <w:rPr>
          <w:rFonts w:ascii="Arial" w:hAnsi="Arial" w:cs="Arial"/>
        </w:rPr>
        <w:t xml:space="preserve"> </w:t>
      </w:r>
      <w:proofErr w:type="spellStart"/>
      <w:r w:rsidRPr="00451D4B">
        <w:rPr>
          <w:rFonts w:ascii="Arial" w:hAnsi="Arial" w:cs="Arial"/>
        </w:rPr>
        <w:t>éditions</w:t>
      </w:r>
      <w:proofErr w:type="spellEnd"/>
      <w:r w:rsidRPr="00451D4B">
        <w:rPr>
          <w:rFonts w:ascii="Arial" w:hAnsi="Arial" w:cs="Arial"/>
        </w:rPr>
        <w:t xml:space="preserve">, </w:t>
      </w:r>
      <w:proofErr w:type="spellStart"/>
      <w:r w:rsidRPr="00451D4B">
        <w:rPr>
          <w:rFonts w:ascii="Arial" w:hAnsi="Arial" w:cs="Arial"/>
        </w:rPr>
        <w:t>kurátorsky</w:t>
      </w:r>
      <w:proofErr w:type="spellEnd"/>
      <w:r w:rsidRPr="00451D4B">
        <w:rPr>
          <w:rFonts w:ascii="Arial" w:hAnsi="Arial" w:cs="Arial"/>
        </w:rPr>
        <w:t xml:space="preserve"> připravil Otto M. Urban. </w:t>
      </w:r>
    </w:p>
    <w:p w:rsidR="000D1AF4" w:rsidRDefault="000D1AF4" w:rsidP="00352D1C">
      <w:pPr>
        <w:spacing w:after="0" w:line="276" w:lineRule="auto"/>
        <w:jc w:val="both"/>
        <w:rPr>
          <w:rFonts w:ascii="Arial" w:hAnsi="Arial" w:cs="Arial"/>
          <w:b/>
          <w:u w:val="single"/>
        </w:rPr>
      </w:pPr>
    </w:p>
    <w:p w:rsidR="00B035D8" w:rsidRDefault="000D1AF4" w:rsidP="00352D1C">
      <w:pPr>
        <w:spacing w:after="0" w:line="276" w:lineRule="auto"/>
        <w:jc w:val="both"/>
        <w:rPr>
          <w:rFonts w:ascii="Arial" w:hAnsi="Arial" w:cs="Arial"/>
        </w:rPr>
      </w:pPr>
      <w:r w:rsidRPr="000E5877">
        <w:rPr>
          <w:rFonts w:ascii="Arial" w:hAnsi="Arial" w:cs="Arial"/>
        </w:rPr>
        <w:t xml:space="preserve">V hlavních prostorách </w:t>
      </w:r>
      <w:proofErr w:type="spellStart"/>
      <w:r w:rsidRPr="000E5877">
        <w:rPr>
          <w:rFonts w:ascii="Arial" w:hAnsi="Arial" w:cs="Arial"/>
        </w:rPr>
        <w:t>DOXu</w:t>
      </w:r>
      <w:proofErr w:type="spellEnd"/>
      <w:r>
        <w:rPr>
          <w:rFonts w:ascii="Arial" w:hAnsi="Arial" w:cs="Arial"/>
        </w:rPr>
        <w:t xml:space="preserve"> je k vidění na 400 výtvarných děl</w:t>
      </w:r>
      <w:r w:rsidRPr="000E5877">
        <w:rPr>
          <w:rFonts w:ascii="Arial" w:hAnsi="Arial" w:cs="Arial"/>
        </w:rPr>
        <w:t xml:space="preserve"> – od</w:t>
      </w:r>
      <w:r>
        <w:rPr>
          <w:rFonts w:ascii="Arial" w:hAnsi="Arial" w:cs="Arial"/>
        </w:rPr>
        <w:t xml:space="preserve"> kreseb, fotografií, litografií, dřevorytů </w:t>
      </w:r>
      <w:r w:rsidRPr="000E5877">
        <w:rPr>
          <w:rFonts w:ascii="Arial" w:hAnsi="Arial" w:cs="Arial"/>
        </w:rPr>
        <w:t>a akvarelů až po krátké experimentální a animované filmy</w:t>
      </w:r>
      <w:r>
        <w:rPr>
          <w:rFonts w:ascii="Arial" w:hAnsi="Arial" w:cs="Arial"/>
        </w:rPr>
        <w:t>, které režisér</w:t>
      </w:r>
      <w:r w:rsidRPr="000E5877">
        <w:rPr>
          <w:rFonts w:ascii="Arial" w:hAnsi="Arial" w:cs="Arial"/>
        </w:rPr>
        <w:t xml:space="preserve"> </w:t>
      </w:r>
      <w:r>
        <w:rPr>
          <w:rFonts w:ascii="Arial" w:hAnsi="Arial" w:cs="Arial"/>
        </w:rPr>
        <w:t>vytvořil. Díla pokrývají všechna</w:t>
      </w:r>
      <w:r w:rsidRPr="000E5877">
        <w:rPr>
          <w:rFonts w:ascii="Arial" w:hAnsi="Arial" w:cs="Arial"/>
        </w:rPr>
        <w:t xml:space="preserve"> </w:t>
      </w:r>
      <w:r>
        <w:rPr>
          <w:rFonts w:ascii="Arial" w:hAnsi="Arial" w:cs="Arial"/>
        </w:rPr>
        <w:t xml:space="preserve">Lynchova </w:t>
      </w:r>
      <w:r w:rsidRPr="000E5877">
        <w:rPr>
          <w:rFonts w:ascii="Arial" w:hAnsi="Arial" w:cs="Arial"/>
        </w:rPr>
        <w:t xml:space="preserve">tvůrčí období – od </w:t>
      </w:r>
      <w:r>
        <w:rPr>
          <w:rFonts w:ascii="Arial" w:hAnsi="Arial" w:cs="Arial"/>
        </w:rPr>
        <w:t>jeho počátků na konci 60. let</w:t>
      </w:r>
      <w:r w:rsidRPr="000E5877">
        <w:rPr>
          <w:rFonts w:ascii="Arial" w:hAnsi="Arial" w:cs="Arial"/>
        </w:rPr>
        <w:t xml:space="preserve"> až po současnost.</w:t>
      </w:r>
    </w:p>
    <w:p w:rsidR="00352D1C" w:rsidRPr="00352D1C" w:rsidRDefault="00352D1C" w:rsidP="00352D1C">
      <w:pPr>
        <w:spacing w:after="0" w:line="276" w:lineRule="auto"/>
        <w:jc w:val="both"/>
        <w:rPr>
          <w:rFonts w:ascii="Arial" w:hAnsi="Arial" w:cs="Arial"/>
          <w:b/>
          <w:sz w:val="10"/>
          <w:szCs w:val="10"/>
          <w:u w:val="single"/>
        </w:rPr>
      </w:pPr>
    </w:p>
    <w:p w:rsidR="00451D4B" w:rsidRPr="005C4127" w:rsidRDefault="00352D1C" w:rsidP="00772062">
      <w:pPr>
        <w:spacing w:after="0" w:line="276" w:lineRule="auto"/>
        <w:rPr>
          <w:rFonts w:ascii="Arial" w:hAnsi="Arial" w:cs="Arial"/>
          <w:color w:val="FF0000"/>
          <w:sz w:val="16"/>
          <w:szCs w:val="16"/>
          <w:u w:val="single"/>
        </w:rPr>
      </w:pPr>
      <w:r w:rsidRPr="005C4127">
        <w:rPr>
          <w:rFonts w:ascii="Arial" w:hAnsi="Arial" w:cs="Arial"/>
          <w:noProof/>
          <w:color w:val="FF0000"/>
          <w:u w:val="single"/>
          <w:lang w:eastAsia="cs-CZ"/>
        </w:rPr>
        <w:drawing>
          <wp:anchor distT="0" distB="0" distL="114300" distR="114300" simplePos="0" relativeHeight="251662336" behindDoc="1" locked="0" layoutInCell="1" allowOverlap="1">
            <wp:simplePos x="0" y="0"/>
            <wp:positionH relativeFrom="margin">
              <wp:align>left</wp:align>
            </wp:positionH>
            <wp:positionV relativeFrom="paragraph">
              <wp:posOffset>30480</wp:posOffset>
            </wp:positionV>
            <wp:extent cx="4724400" cy="3141980"/>
            <wp:effectExtent l="0" t="0" r="0" b="1270"/>
            <wp:wrapTight wrapText="bothSides">
              <wp:wrapPolygon edited="0">
                <wp:start x="0" y="0"/>
                <wp:lineTo x="0" y="21478"/>
                <wp:lineTo x="21513" y="21478"/>
                <wp:lineTo x="21513" y="0"/>
                <wp:lineTo x="0" y="0"/>
              </wp:wrapPolygon>
            </wp:wrapTight>
            <wp:docPr id="7" name="Obrázek 7" descr="P:\Doxstorage\01 VÝSTAVY\VÝSTAVY 2025\5. DAVID LYNCH\5. PRESS\TZ 4 podzimní program\Výstava Up in Fl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oxstorage\01 VÝSTAVY\VÝSTAVY 2025\5. DAVID LYNCH\5. PRESS\TZ 4 podzimní program\Výstava Up in Flam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6416" cy="31435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1D4B" w:rsidRDefault="00451D4B" w:rsidP="00772062">
      <w:pPr>
        <w:spacing w:after="0" w:line="276" w:lineRule="auto"/>
        <w:rPr>
          <w:rFonts w:ascii="Arial" w:hAnsi="Arial" w:cs="Arial"/>
          <w:color w:val="FF0000"/>
          <w:u w:val="single"/>
        </w:rPr>
      </w:pPr>
    </w:p>
    <w:p w:rsidR="005C4127" w:rsidRDefault="005C4127" w:rsidP="00772062">
      <w:pPr>
        <w:spacing w:after="0" w:line="276" w:lineRule="auto"/>
        <w:rPr>
          <w:rFonts w:ascii="Arial" w:hAnsi="Arial" w:cs="Arial"/>
          <w:b/>
          <w:color w:val="FF0000"/>
          <w:u w:val="single"/>
        </w:rPr>
      </w:pPr>
    </w:p>
    <w:p w:rsidR="00352D1C" w:rsidRDefault="00352D1C" w:rsidP="00772062">
      <w:pPr>
        <w:spacing w:after="0" w:line="276" w:lineRule="auto"/>
        <w:rPr>
          <w:rFonts w:ascii="Arial" w:hAnsi="Arial" w:cs="Arial"/>
          <w:b/>
          <w:color w:val="FF0000"/>
          <w:u w:val="single"/>
        </w:rPr>
      </w:pPr>
    </w:p>
    <w:p w:rsidR="00352D1C" w:rsidRDefault="00352D1C" w:rsidP="00772062">
      <w:pPr>
        <w:spacing w:after="0" w:line="276" w:lineRule="auto"/>
        <w:rPr>
          <w:rFonts w:ascii="Arial" w:hAnsi="Arial" w:cs="Arial"/>
          <w:b/>
          <w:color w:val="FF0000"/>
          <w:u w:val="single"/>
        </w:rPr>
      </w:pPr>
    </w:p>
    <w:p w:rsidR="00352D1C" w:rsidRDefault="00352D1C" w:rsidP="00772062">
      <w:pPr>
        <w:spacing w:after="0" w:line="276" w:lineRule="auto"/>
        <w:rPr>
          <w:rFonts w:ascii="Arial" w:hAnsi="Arial" w:cs="Arial"/>
          <w:b/>
          <w:color w:val="FF0000"/>
          <w:u w:val="single"/>
        </w:rPr>
      </w:pPr>
    </w:p>
    <w:p w:rsidR="00352D1C" w:rsidRDefault="00352D1C" w:rsidP="00772062">
      <w:pPr>
        <w:spacing w:after="0" w:line="276" w:lineRule="auto"/>
        <w:rPr>
          <w:rFonts w:ascii="Arial" w:hAnsi="Arial" w:cs="Arial"/>
          <w:b/>
          <w:color w:val="FF0000"/>
          <w:u w:val="single"/>
        </w:rPr>
      </w:pPr>
    </w:p>
    <w:p w:rsidR="00352D1C" w:rsidRDefault="00352D1C" w:rsidP="00772062">
      <w:pPr>
        <w:spacing w:after="0" w:line="276" w:lineRule="auto"/>
        <w:rPr>
          <w:rFonts w:ascii="Arial" w:hAnsi="Arial" w:cs="Arial"/>
          <w:b/>
          <w:color w:val="FF0000"/>
          <w:u w:val="single"/>
        </w:rPr>
      </w:pPr>
    </w:p>
    <w:p w:rsidR="00352D1C" w:rsidRDefault="00352D1C" w:rsidP="00772062">
      <w:pPr>
        <w:spacing w:after="0" w:line="276" w:lineRule="auto"/>
        <w:rPr>
          <w:rFonts w:ascii="Arial" w:hAnsi="Arial" w:cs="Arial"/>
          <w:b/>
          <w:color w:val="FF0000"/>
          <w:u w:val="single"/>
        </w:rPr>
      </w:pPr>
    </w:p>
    <w:p w:rsidR="00352D1C" w:rsidRDefault="00352D1C" w:rsidP="00772062">
      <w:pPr>
        <w:spacing w:after="0" w:line="276" w:lineRule="auto"/>
        <w:rPr>
          <w:rFonts w:ascii="Arial" w:hAnsi="Arial" w:cs="Arial"/>
          <w:b/>
          <w:color w:val="FF0000"/>
          <w:u w:val="single"/>
        </w:rPr>
      </w:pPr>
    </w:p>
    <w:p w:rsidR="00352D1C" w:rsidRDefault="00352D1C" w:rsidP="00772062">
      <w:pPr>
        <w:spacing w:after="0" w:line="276" w:lineRule="auto"/>
        <w:rPr>
          <w:rFonts w:ascii="Arial" w:hAnsi="Arial" w:cs="Arial"/>
          <w:b/>
          <w:color w:val="FF0000"/>
          <w:u w:val="single"/>
        </w:rPr>
      </w:pPr>
    </w:p>
    <w:p w:rsidR="00352D1C" w:rsidRDefault="00352D1C" w:rsidP="00772062">
      <w:pPr>
        <w:spacing w:after="0" w:line="276" w:lineRule="auto"/>
        <w:rPr>
          <w:rFonts w:ascii="Arial" w:hAnsi="Arial" w:cs="Arial"/>
          <w:b/>
          <w:color w:val="FF0000"/>
          <w:u w:val="single"/>
        </w:rPr>
      </w:pPr>
    </w:p>
    <w:p w:rsidR="00352D1C" w:rsidRDefault="00352D1C" w:rsidP="00772062">
      <w:pPr>
        <w:spacing w:after="0" w:line="276" w:lineRule="auto"/>
        <w:rPr>
          <w:rFonts w:ascii="Arial" w:hAnsi="Arial" w:cs="Arial"/>
          <w:b/>
          <w:color w:val="FF0000"/>
          <w:u w:val="single"/>
        </w:rPr>
      </w:pPr>
    </w:p>
    <w:p w:rsidR="00352D1C" w:rsidRDefault="00352D1C" w:rsidP="00772062">
      <w:pPr>
        <w:spacing w:after="0" w:line="276" w:lineRule="auto"/>
        <w:rPr>
          <w:rFonts w:ascii="Arial" w:hAnsi="Arial" w:cs="Arial"/>
          <w:b/>
          <w:color w:val="FF0000"/>
          <w:u w:val="single"/>
        </w:rPr>
      </w:pPr>
    </w:p>
    <w:p w:rsidR="00352D1C" w:rsidRDefault="00352D1C" w:rsidP="00772062">
      <w:pPr>
        <w:spacing w:after="0" w:line="276" w:lineRule="auto"/>
        <w:rPr>
          <w:rFonts w:ascii="Arial" w:hAnsi="Arial" w:cs="Arial"/>
          <w:b/>
          <w:color w:val="FF0000"/>
          <w:u w:val="single"/>
        </w:rPr>
      </w:pPr>
    </w:p>
    <w:p w:rsidR="00352D1C" w:rsidRDefault="00352D1C" w:rsidP="00772062">
      <w:pPr>
        <w:spacing w:after="0" w:line="276" w:lineRule="auto"/>
        <w:rPr>
          <w:rFonts w:ascii="Arial" w:hAnsi="Arial" w:cs="Arial"/>
          <w:b/>
          <w:color w:val="FF0000"/>
          <w:u w:val="single"/>
        </w:rPr>
      </w:pPr>
    </w:p>
    <w:p w:rsidR="00352D1C" w:rsidRDefault="009738DB" w:rsidP="00772062">
      <w:pPr>
        <w:spacing w:after="0" w:line="276" w:lineRule="auto"/>
        <w:rPr>
          <w:rFonts w:ascii="Arial" w:hAnsi="Arial" w:cs="Arial"/>
          <w:b/>
          <w:color w:val="FF0000"/>
          <w:u w:val="single"/>
        </w:rPr>
      </w:pPr>
      <w:r>
        <w:rPr>
          <w:noProof/>
          <w:lang w:eastAsia="cs-CZ"/>
        </w:rPr>
        <mc:AlternateContent>
          <mc:Choice Requires="wps">
            <w:drawing>
              <wp:anchor distT="0" distB="0" distL="114300" distR="114300" simplePos="0" relativeHeight="251661312" behindDoc="1" locked="0" layoutInCell="1" allowOverlap="1" wp14:anchorId="4D9DB305" wp14:editId="35E9B603">
                <wp:simplePos x="0" y="0"/>
                <wp:positionH relativeFrom="margin">
                  <wp:align>left</wp:align>
                </wp:positionH>
                <wp:positionV relativeFrom="paragraph">
                  <wp:posOffset>283845</wp:posOffset>
                </wp:positionV>
                <wp:extent cx="5420995" cy="190500"/>
                <wp:effectExtent l="0" t="0" r="8255" b="0"/>
                <wp:wrapTight wrapText="bothSides">
                  <wp:wrapPolygon edited="0">
                    <wp:start x="0" y="0"/>
                    <wp:lineTo x="0" y="19440"/>
                    <wp:lineTo x="21557" y="19440"/>
                    <wp:lineTo x="21557" y="0"/>
                    <wp:lineTo x="0" y="0"/>
                  </wp:wrapPolygon>
                </wp:wrapTight>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99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D1C" w:rsidRPr="009738DB" w:rsidRDefault="00352D1C" w:rsidP="00352D1C">
                            <w:pPr>
                              <w:pStyle w:val="Prosttext"/>
                              <w:rPr>
                                <w:rFonts w:ascii="Arial" w:hAnsi="Arial" w:cs="Arial"/>
                                <w:color w:val="FF0000"/>
                                <w:sz w:val="14"/>
                                <w:szCs w:val="14"/>
                              </w:rPr>
                            </w:pPr>
                            <w:r w:rsidRPr="009738DB">
                              <w:rPr>
                                <w:rFonts w:ascii="Arial" w:hAnsi="Arial" w:cs="Arial"/>
                                <w:color w:val="FF0000"/>
                                <w:sz w:val="14"/>
                                <w:szCs w:val="14"/>
                              </w:rPr>
                              <w:t xml:space="preserve">↑  Výstava David Lynch: Up in </w:t>
                            </w:r>
                            <w:proofErr w:type="spellStart"/>
                            <w:r w:rsidRPr="009738DB">
                              <w:rPr>
                                <w:rFonts w:ascii="Arial" w:hAnsi="Arial" w:cs="Arial"/>
                                <w:color w:val="FF0000"/>
                                <w:sz w:val="14"/>
                                <w:szCs w:val="14"/>
                              </w:rPr>
                              <w:t>Flames</w:t>
                            </w:r>
                            <w:proofErr w:type="spellEnd"/>
                            <w:r w:rsidRPr="009738DB">
                              <w:rPr>
                                <w:rFonts w:ascii="Arial" w:hAnsi="Arial" w:cs="Arial"/>
                                <w:color w:val="FF0000"/>
                                <w:sz w:val="14"/>
                                <w:szCs w:val="14"/>
                              </w:rPr>
                              <w:t xml:space="preserve"> v </w:t>
                            </w:r>
                            <w:proofErr w:type="spellStart"/>
                            <w:r w:rsidRPr="009738DB">
                              <w:rPr>
                                <w:rFonts w:ascii="Arial" w:hAnsi="Arial" w:cs="Arial"/>
                                <w:color w:val="FF0000"/>
                                <w:sz w:val="14"/>
                                <w:szCs w:val="14"/>
                              </w:rPr>
                              <w:t>DOXu</w:t>
                            </w:r>
                            <w:proofErr w:type="spellEnd"/>
                            <w:r w:rsidRPr="009738DB">
                              <w:rPr>
                                <w:rFonts w:ascii="Arial" w:hAnsi="Arial" w:cs="Arial"/>
                                <w:color w:val="FF0000"/>
                                <w:sz w:val="14"/>
                                <w:szCs w:val="14"/>
                              </w:rPr>
                              <w:t>, foto: Jan Slavík, © DOX</w:t>
                            </w:r>
                          </w:p>
                          <w:p w:rsidR="00352D1C" w:rsidRPr="00747C2C" w:rsidRDefault="00352D1C" w:rsidP="00352D1C">
                            <w:pPr>
                              <w:rPr>
                                <w:rFonts w:ascii="Arial" w:hAnsi="Arial" w:cs="Arial"/>
                                <w:color w:val="FF0000"/>
                                <w:sz w:val="20"/>
                                <w:szCs w:val="20"/>
                              </w:rPr>
                            </w:pPr>
                          </w:p>
                          <w:p w:rsidR="00352D1C" w:rsidRPr="003E5514" w:rsidRDefault="00352D1C" w:rsidP="00352D1C">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DB305" id="_x0000_t202" coordsize="21600,21600" o:spt="202" path="m,l,21600r21600,l21600,xe">
                <v:stroke joinstyle="miter"/>
                <v:path gradientshapeok="t" o:connecttype="rect"/>
              </v:shapetype>
              <v:shape id="Textové pole 8" o:spid="_x0000_s1026" type="#_x0000_t202" style="position:absolute;margin-left:0;margin-top:22.35pt;width:426.85pt;height:1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" stroked="f">
                <v:textbox>
                  <w:txbxContent>
                    <w:p w:rsidR="00352D1C" w:rsidRPr="009738DB" w:rsidRDefault="00352D1C" w:rsidP="00352D1C">
                      <w:pPr>
                        <w:pStyle w:val="Prosttext"/>
                        <w:rPr>
                          <w:rFonts w:ascii="Arial" w:hAnsi="Arial" w:cs="Arial"/>
                          <w:color w:val="FF0000"/>
                          <w:sz w:val="14"/>
                          <w:szCs w:val="14"/>
                        </w:rPr>
                      </w:pPr>
                      <w:r w:rsidRPr="009738DB">
                        <w:rPr>
                          <w:rFonts w:ascii="Arial" w:hAnsi="Arial" w:cs="Arial"/>
                          <w:color w:val="FF0000"/>
                          <w:sz w:val="14"/>
                          <w:szCs w:val="14"/>
                        </w:rPr>
                        <w:t xml:space="preserve">↑  </w:t>
                      </w:r>
                      <w:r w:rsidRPr="009738DB">
                        <w:rPr>
                          <w:rFonts w:ascii="Arial" w:hAnsi="Arial" w:cs="Arial"/>
                          <w:color w:val="FF0000"/>
                          <w:sz w:val="14"/>
                          <w:szCs w:val="14"/>
                        </w:rPr>
                        <w:t xml:space="preserve">Výstava David Lynch: Up in </w:t>
                      </w:r>
                      <w:proofErr w:type="spellStart"/>
                      <w:r w:rsidRPr="009738DB">
                        <w:rPr>
                          <w:rFonts w:ascii="Arial" w:hAnsi="Arial" w:cs="Arial"/>
                          <w:color w:val="FF0000"/>
                          <w:sz w:val="14"/>
                          <w:szCs w:val="14"/>
                        </w:rPr>
                        <w:t>Flames</w:t>
                      </w:r>
                      <w:proofErr w:type="spellEnd"/>
                      <w:r w:rsidRPr="009738DB">
                        <w:rPr>
                          <w:rFonts w:ascii="Arial" w:hAnsi="Arial" w:cs="Arial"/>
                          <w:color w:val="FF0000"/>
                          <w:sz w:val="14"/>
                          <w:szCs w:val="14"/>
                        </w:rPr>
                        <w:t xml:space="preserve"> v </w:t>
                      </w:r>
                      <w:proofErr w:type="spellStart"/>
                      <w:r w:rsidRPr="009738DB">
                        <w:rPr>
                          <w:rFonts w:ascii="Arial" w:hAnsi="Arial" w:cs="Arial"/>
                          <w:color w:val="FF0000"/>
                          <w:sz w:val="14"/>
                          <w:szCs w:val="14"/>
                        </w:rPr>
                        <w:t>DOXu</w:t>
                      </w:r>
                      <w:proofErr w:type="spellEnd"/>
                      <w:r w:rsidRPr="009738DB">
                        <w:rPr>
                          <w:rFonts w:ascii="Arial" w:hAnsi="Arial" w:cs="Arial"/>
                          <w:color w:val="FF0000"/>
                          <w:sz w:val="14"/>
                          <w:szCs w:val="14"/>
                        </w:rPr>
                        <w:t>, foto: Jan Slavík, © DOX</w:t>
                      </w:r>
                    </w:p>
                    <w:p w:rsidR="00352D1C" w:rsidRPr="00747C2C" w:rsidRDefault="00352D1C" w:rsidP="00352D1C">
                      <w:pPr>
                        <w:rPr>
                          <w:rFonts w:ascii="Arial" w:hAnsi="Arial" w:cs="Arial"/>
                          <w:color w:val="FF0000"/>
                          <w:sz w:val="20"/>
                          <w:szCs w:val="20"/>
                        </w:rPr>
                      </w:pPr>
                    </w:p>
                    <w:p w:rsidR="00352D1C" w:rsidRPr="003E5514" w:rsidRDefault="00352D1C" w:rsidP="00352D1C">
                      <w:pPr>
                        <w:rPr>
                          <w:rFonts w:ascii="Arial" w:hAnsi="Arial" w:cs="Arial"/>
                          <w:sz w:val="16"/>
                          <w:szCs w:val="16"/>
                        </w:rPr>
                      </w:pPr>
                    </w:p>
                  </w:txbxContent>
                </v:textbox>
                <w10:wrap type="tight" anchorx="margin"/>
              </v:shape>
            </w:pict>
          </mc:Fallback>
        </mc:AlternateContent>
      </w:r>
    </w:p>
    <w:p w:rsidR="00352D1C" w:rsidRPr="009738DB" w:rsidRDefault="00352D1C" w:rsidP="00772062">
      <w:pPr>
        <w:spacing w:after="0" w:line="276" w:lineRule="auto"/>
        <w:rPr>
          <w:rFonts w:ascii="Arial" w:hAnsi="Arial" w:cs="Arial"/>
          <w:b/>
          <w:color w:val="FF0000"/>
          <w:sz w:val="4"/>
          <w:szCs w:val="4"/>
          <w:u w:val="single"/>
        </w:rPr>
      </w:pPr>
    </w:p>
    <w:p w:rsidR="009738DB" w:rsidRPr="009738DB" w:rsidRDefault="009738DB" w:rsidP="00772062">
      <w:pPr>
        <w:spacing w:after="0" w:line="276" w:lineRule="auto"/>
        <w:rPr>
          <w:rFonts w:ascii="Arial" w:hAnsi="Arial" w:cs="Arial"/>
          <w:b/>
          <w:color w:val="FF0000"/>
          <w:sz w:val="18"/>
          <w:szCs w:val="18"/>
          <w:u w:val="single"/>
        </w:rPr>
      </w:pPr>
    </w:p>
    <w:p w:rsidR="009738DB" w:rsidRDefault="009738DB" w:rsidP="00772062">
      <w:pPr>
        <w:spacing w:after="0" w:line="276" w:lineRule="auto"/>
        <w:rPr>
          <w:rFonts w:ascii="Arial" w:hAnsi="Arial" w:cs="Arial"/>
          <w:b/>
          <w:color w:val="FF0000"/>
          <w:u w:val="single"/>
        </w:rPr>
      </w:pPr>
    </w:p>
    <w:p w:rsidR="00772062" w:rsidRPr="00451D4B" w:rsidRDefault="00352D1C" w:rsidP="00772062">
      <w:pPr>
        <w:spacing w:after="0" w:line="276" w:lineRule="auto"/>
        <w:rPr>
          <w:rFonts w:ascii="Arial" w:hAnsi="Arial" w:cs="Arial"/>
          <w:b/>
          <w:color w:val="FF0000"/>
          <w:u w:val="single"/>
        </w:rPr>
      </w:pPr>
      <w:r>
        <w:rPr>
          <w:rFonts w:ascii="Arial" w:hAnsi="Arial" w:cs="Arial"/>
          <w:b/>
          <w:color w:val="FF0000"/>
          <w:u w:val="single"/>
        </w:rPr>
        <w:t>DAVID LYNCH SEASON V DOXU</w:t>
      </w:r>
    </w:p>
    <w:p w:rsidR="00451D4B" w:rsidRPr="009738DB" w:rsidRDefault="00451D4B" w:rsidP="00772062">
      <w:pPr>
        <w:spacing w:after="0" w:line="276" w:lineRule="auto"/>
        <w:rPr>
          <w:rFonts w:ascii="Arial" w:eastAsia="Times New Roman" w:hAnsi="Arial" w:cs="Arial"/>
          <w:b/>
          <w:bCs/>
          <w:sz w:val="10"/>
          <w:szCs w:val="10"/>
        </w:rPr>
      </w:pPr>
    </w:p>
    <w:p w:rsidR="00772062" w:rsidRPr="00BC65A4" w:rsidRDefault="00772062" w:rsidP="008A1EF9">
      <w:pPr>
        <w:spacing w:after="0" w:line="276" w:lineRule="auto"/>
        <w:jc w:val="both"/>
        <w:rPr>
          <w:rFonts w:ascii="Arial" w:hAnsi="Arial" w:cs="Arial"/>
        </w:rPr>
      </w:pPr>
      <w:r w:rsidRPr="00BC65A4">
        <w:rPr>
          <w:rFonts w:ascii="Arial" w:eastAsia="Times New Roman" w:hAnsi="Arial" w:cs="Arial"/>
          <w:b/>
          <w:bCs/>
        </w:rPr>
        <w:t>V rámci mezioborového přístupu, který je pro DOX charakteristický, je výstava spojena s dalšími žánry</w:t>
      </w:r>
      <w:r w:rsidRPr="00BC65A4">
        <w:rPr>
          <w:rFonts w:ascii="Arial" w:eastAsia="Times New Roman" w:hAnsi="Arial" w:cs="Arial"/>
          <w:b/>
        </w:rPr>
        <w:t>.</w:t>
      </w:r>
      <w:r w:rsidRPr="00BC65A4">
        <w:rPr>
          <w:rFonts w:ascii="Arial" w:eastAsia="Times New Roman" w:hAnsi="Arial" w:cs="Arial"/>
        </w:rPr>
        <w:t xml:space="preserve"> </w:t>
      </w:r>
      <w:r w:rsidRPr="00BC65A4">
        <w:rPr>
          <w:rFonts w:ascii="Arial" w:hAnsi="Arial" w:cs="Arial"/>
        </w:rPr>
        <w:t xml:space="preserve">Projekt </w:t>
      </w:r>
      <w:r w:rsidRPr="00BC65A4">
        <w:rPr>
          <w:rFonts w:ascii="Arial" w:hAnsi="Arial" w:cs="Arial"/>
          <w:i/>
        </w:rPr>
        <w:t xml:space="preserve">Up in </w:t>
      </w:r>
      <w:proofErr w:type="spellStart"/>
      <w:r w:rsidRPr="00BC65A4">
        <w:rPr>
          <w:rFonts w:ascii="Arial" w:hAnsi="Arial" w:cs="Arial"/>
          <w:i/>
        </w:rPr>
        <w:t>Flames</w:t>
      </w:r>
      <w:proofErr w:type="spellEnd"/>
      <w:r w:rsidRPr="00BC65A4">
        <w:rPr>
          <w:rFonts w:ascii="Arial" w:hAnsi="Arial" w:cs="Arial"/>
        </w:rPr>
        <w:t xml:space="preserve"> nabízí během svého trvání i široké spektrum doprovodných programů, zejména se záběrem do filmu, současné experimentální hudby a literatury.</w:t>
      </w:r>
      <w:r w:rsidR="00B035D8">
        <w:rPr>
          <w:rFonts w:ascii="Arial" w:hAnsi="Arial" w:cs="Arial"/>
        </w:rPr>
        <w:t xml:space="preserve"> Na podzim chystá DOX</w:t>
      </w:r>
      <w:r w:rsidR="00BC65A4" w:rsidRPr="00BC65A4">
        <w:rPr>
          <w:rFonts w:ascii="Arial" w:hAnsi="Arial" w:cs="Arial"/>
        </w:rPr>
        <w:t xml:space="preserve"> celu řadu akcí. </w:t>
      </w:r>
    </w:p>
    <w:p w:rsidR="00733165" w:rsidRPr="00BC65A4" w:rsidRDefault="00733165" w:rsidP="00772062">
      <w:pPr>
        <w:spacing w:after="0" w:line="276" w:lineRule="auto"/>
        <w:jc w:val="both"/>
        <w:rPr>
          <w:rFonts w:ascii="Arial" w:hAnsi="Arial" w:cs="Arial"/>
          <w:color w:val="000000" w:themeColor="text1"/>
          <w:shd w:val="clear" w:color="auto" w:fill="FFFFFF"/>
        </w:rPr>
      </w:pPr>
    </w:p>
    <w:p w:rsidR="002248D6" w:rsidRPr="00B363AB" w:rsidRDefault="00BC65A4" w:rsidP="00BC65A4">
      <w:pPr>
        <w:spacing w:after="0" w:line="276" w:lineRule="auto"/>
        <w:jc w:val="both"/>
        <w:rPr>
          <w:rFonts w:ascii="Arial" w:hAnsi="Arial" w:cs="Arial"/>
          <w:b/>
          <w:color w:val="FF0000"/>
          <w:u w:val="single"/>
          <w:shd w:val="clear" w:color="auto" w:fill="FFFFFF"/>
        </w:rPr>
      </w:pPr>
      <w:r w:rsidRPr="00B363AB">
        <w:rPr>
          <w:rFonts w:ascii="Arial" w:hAnsi="Arial" w:cs="Arial"/>
          <w:b/>
          <w:color w:val="FF0000"/>
          <w:u w:val="single"/>
          <w:shd w:val="clear" w:color="auto" w:fill="FFFFFF"/>
        </w:rPr>
        <w:t>KONCERTY SOUČASNÉ EXPERIMENTÁLNÍ HUDBY</w:t>
      </w:r>
    </w:p>
    <w:p w:rsidR="00BC65A4" w:rsidRDefault="00BC65A4" w:rsidP="00BC65A4">
      <w:pPr>
        <w:spacing w:after="0" w:line="276" w:lineRule="auto"/>
        <w:jc w:val="both"/>
        <w:rPr>
          <w:rFonts w:ascii="Arial" w:hAnsi="Arial" w:cs="Arial"/>
          <w:b/>
          <w:color w:val="000000" w:themeColor="text1"/>
          <w:u w:val="single"/>
          <w:shd w:val="clear" w:color="auto" w:fill="FFFFFF"/>
        </w:rPr>
      </w:pPr>
    </w:p>
    <w:p w:rsidR="009C0D9F" w:rsidRPr="00B363AB" w:rsidRDefault="009C0D9F" w:rsidP="00BC65A4">
      <w:pPr>
        <w:spacing w:after="0" w:line="276" w:lineRule="auto"/>
        <w:jc w:val="both"/>
        <w:rPr>
          <w:rFonts w:ascii="Arial" w:hAnsi="Arial" w:cs="Arial"/>
          <w:color w:val="000000" w:themeColor="text1"/>
          <w:sz w:val="24"/>
          <w:szCs w:val="24"/>
          <w:shd w:val="clear" w:color="auto" w:fill="FFFFFF"/>
        </w:rPr>
      </w:pPr>
      <w:proofErr w:type="spellStart"/>
      <w:r w:rsidRPr="00B363AB">
        <w:rPr>
          <w:rFonts w:ascii="Arial" w:hAnsi="Arial" w:cs="Arial"/>
          <w:b/>
          <w:color w:val="000000" w:themeColor="text1"/>
          <w:sz w:val="24"/>
          <w:szCs w:val="24"/>
          <w:shd w:val="clear" w:color="auto" w:fill="FFFFFF"/>
        </w:rPr>
        <w:t>Chrystabell</w:t>
      </w:r>
      <w:proofErr w:type="spellEnd"/>
      <w:r w:rsidR="00FF7D18">
        <w:rPr>
          <w:rFonts w:ascii="Arial" w:hAnsi="Arial" w:cs="Arial"/>
          <w:b/>
          <w:color w:val="000000" w:themeColor="text1"/>
          <w:sz w:val="24"/>
          <w:szCs w:val="24"/>
          <w:shd w:val="clear" w:color="auto" w:fill="FFFFFF"/>
        </w:rPr>
        <w:t>:</w:t>
      </w:r>
      <w:r w:rsidR="008209EB" w:rsidRPr="00B363AB">
        <w:rPr>
          <w:rFonts w:ascii="Arial" w:hAnsi="Arial" w:cs="Arial"/>
          <w:b/>
          <w:color w:val="000000" w:themeColor="text1"/>
          <w:sz w:val="24"/>
          <w:szCs w:val="24"/>
          <w:shd w:val="clear" w:color="auto" w:fill="FFFFFF"/>
        </w:rPr>
        <w:t xml:space="preserve"> </w:t>
      </w:r>
      <w:proofErr w:type="spellStart"/>
      <w:r w:rsidR="008209EB" w:rsidRPr="00B363AB">
        <w:rPr>
          <w:rFonts w:ascii="Arial" w:hAnsi="Arial" w:cs="Arial"/>
          <w:b/>
          <w:color w:val="000000" w:themeColor="text1"/>
          <w:sz w:val="24"/>
          <w:szCs w:val="24"/>
        </w:rPr>
        <w:t>The</w:t>
      </w:r>
      <w:proofErr w:type="spellEnd"/>
      <w:r w:rsidR="008209EB" w:rsidRPr="00B363AB">
        <w:rPr>
          <w:rFonts w:ascii="Arial" w:hAnsi="Arial" w:cs="Arial"/>
          <w:b/>
          <w:color w:val="000000" w:themeColor="text1"/>
          <w:sz w:val="24"/>
          <w:szCs w:val="24"/>
        </w:rPr>
        <w:t xml:space="preserve"> Spirit Lamp</w:t>
      </w:r>
    </w:p>
    <w:p w:rsidR="00451D4B" w:rsidRPr="00112748" w:rsidRDefault="00451D4B" w:rsidP="00BC65A4">
      <w:pPr>
        <w:spacing w:after="0" w:line="276" w:lineRule="auto"/>
        <w:rPr>
          <w:rFonts w:ascii="Arial" w:hAnsi="Arial" w:cs="Arial"/>
          <w:color w:val="080809"/>
          <w:sz w:val="20"/>
          <w:szCs w:val="20"/>
        </w:rPr>
      </w:pPr>
    </w:p>
    <w:p w:rsidR="00B8252A" w:rsidRDefault="00BC65A4" w:rsidP="008A1EF9">
      <w:pPr>
        <w:spacing w:after="0" w:line="276" w:lineRule="auto"/>
        <w:jc w:val="both"/>
        <w:rPr>
          <w:rFonts w:ascii="Arial" w:hAnsi="Arial" w:cs="Arial"/>
          <w:color w:val="080809"/>
        </w:rPr>
      </w:pPr>
      <w:r w:rsidRPr="00BC65A4">
        <w:rPr>
          <w:rFonts w:ascii="Arial" w:hAnsi="Arial" w:cs="Arial"/>
          <w:color w:val="080809"/>
        </w:rPr>
        <w:t xml:space="preserve">Během říjnového festivalu FALL dorazí do Prahy americká zpěvačka, hudebnice a herečka </w:t>
      </w:r>
      <w:proofErr w:type="spellStart"/>
      <w:r w:rsidRPr="00B8252A">
        <w:rPr>
          <w:rFonts w:ascii="Arial" w:hAnsi="Arial" w:cs="Arial"/>
          <w:b/>
          <w:bCs/>
          <w:color w:val="000000" w:themeColor="text1"/>
          <w:bdr w:val="none" w:sz="0" w:space="0" w:color="auto" w:frame="1"/>
        </w:rPr>
        <w:t>Chrystabell</w:t>
      </w:r>
      <w:proofErr w:type="spellEnd"/>
      <w:r w:rsidRPr="009C0D9F">
        <w:rPr>
          <w:rFonts w:ascii="Arial" w:hAnsi="Arial" w:cs="Arial"/>
          <w:color w:val="000000" w:themeColor="text1"/>
        </w:rPr>
        <w:t xml:space="preserve">. </w:t>
      </w:r>
      <w:r w:rsidRPr="00BC65A4">
        <w:rPr>
          <w:rFonts w:ascii="Arial" w:hAnsi="Arial" w:cs="Arial"/>
          <w:color w:val="080809"/>
        </w:rPr>
        <w:t xml:space="preserve">Tato dlouholetá múza a spolupracovnice Davida </w:t>
      </w:r>
      <w:proofErr w:type="spellStart"/>
      <w:r w:rsidRPr="00BC65A4">
        <w:rPr>
          <w:rFonts w:ascii="Arial" w:hAnsi="Arial" w:cs="Arial"/>
          <w:color w:val="080809"/>
        </w:rPr>
        <w:t>Lynche</w:t>
      </w:r>
      <w:proofErr w:type="spellEnd"/>
      <w:r w:rsidRPr="00BC65A4">
        <w:rPr>
          <w:rFonts w:ascii="Arial" w:hAnsi="Arial" w:cs="Arial"/>
          <w:color w:val="080809"/>
        </w:rPr>
        <w:t xml:space="preserve"> vystoupí 5. října živě v DOX+ se svou hudební poctou Davidu Lynchovi.</w:t>
      </w:r>
      <w:r w:rsidR="00987123">
        <w:rPr>
          <w:rFonts w:ascii="Arial" w:hAnsi="Arial" w:cs="Arial"/>
          <w:color w:val="080809"/>
        </w:rPr>
        <w:t xml:space="preserve"> </w:t>
      </w:r>
    </w:p>
    <w:p w:rsidR="008A1EF9" w:rsidRDefault="008A1EF9" w:rsidP="008A1EF9">
      <w:pPr>
        <w:spacing w:after="0" w:line="276" w:lineRule="auto"/>
        <w:jc w:val="both"/>
        <w:rPr>
          <w:rFonts w:ascii="Arial" w:hAnsi="Arial" w:cs="Arial"/>
          <w:color w:val="080809"/>
        </w:rPr>
      </w:pPr>
    </w:p>
    <w:p w:rsidR="00BC65A4" w:rsidRPr="00FF7D18" w:rsidRDefault="00987123" w:rsidP="008A1EF9">
      <w:pPr>
        <w:spacing w:after="0" w:line="276" w:lineRule="auto"/>
        <w:jc w:val="both"/>
        <w:rPr>
          <w:rFonts w:ascii="Arial" w:hAnsi="Arial" w:cs="Arial"/>
        </w:rPr>
      </w:pPr>
      <w:proofErr w:type="spellStart"/>
      <w:r w:rsidRPr="00FF7D18">
        <w:rPr>
          <w:rFonts w:ascii="Arial" w:hAnsi="Arial" w:cs="Arial"/>
        </w:rPr>
        <w:t>Chrystabell</w:t>
      </w:r>
      <w:proofErr w:type="spellEnd"/>
      <w:r w:rsidRPr="00FF7D18">
        <w:rPr>
          <w:rFonts w:ascii="Arial" w:hAnsi="Arial" w:cs="Arial"/>
        </w:rPr>
        <w:t xml:space="preserve">, známá svým uhrančivým vokálem z Lynchova filmu </w:t>
      </w:r>
      <w:proofErr w:type="spellStart"/>
      <w:r w:rsidRPr="00FF7D18">
        <w:rPr>
          <w:rFonts w:ascii="Arial" w:hAnsi="Arial" w:cs="Arial"/>
        </w:rPr>
        <w:t>Inland</w:t>
      </w:r>
      <w:proofErr w:type="spellEnd"/>
      <w:r w:rsidRPr="00FF7D18">
        <w:rPr>
          <w:rFonts w:ascii="Arial" w:hAnsi="Arial" w:cs="Arial"/>
        </w:rPr>
        <w:t xml:space="preserve"> Empire a nezapomenutelnou rolí agentky FBI </w:t>
      </w:r>
      <w:proofErr w:type="spellStart"/>
      <w:r w:rsidRPr="00FF7D18">
        <w:rPr>
          <w:rFonts w:ascii="Arial" w:hAnsi="Arial" w:cs="Arial"/>
        </w:rPr>
        <w:t>Tammy</w:t>
      </w:r>
      <w:proofErr w:type="spellEnd"/>
      <w:r w:rsidRPr="00FF7D18">
        <w:rPr>
          <w:rFonts w:ascii="Arial" w:hAnsi="Arial" w:cs="Arial"/>
        </w:rPr>
        <w:t xml:space="preserve"> Prestonové v Městečku </w:t>
      </w:r>
      <w:proofErr w:type="spellStart"/>
      <w:r w:rsidRPr="00FF7D18">
        <w:rPr>
          <w:rFonts w:ascii="Arial" w:hAnsi="Arial" w:cs="Arial"/>
        </w:rPr>
        <w:t>Twin</w:t>
      </w:r>
      <w:proofErr w:type="spellEnd"/>
      <w:r w:rsidRPr="00FF7D18">
        <w:rPr>
          <w:rFonts w:ascii="Arial" w:hAnsi="Arial" w:cs="Arial"/>
        </w:rPr>
        <w:t xml:space="preserve"> </w:t>
      </w:r>
      <w:proofErr w:type="spellStart"/>
      <w:r w:rsidRPr="00FF7D18">
        <w:rPr>
          <w:rFonts w:ascii="Arial" w:hAnsi="Arial" w:cs="Arial"/>
        </w:rPr>
        <w:t>Peaks</w:t>
      </w:r>
      <w:proofErr w:type="spellEnd"/>
      <w:r w:rsidRPr="00FF7D18">
        <w:rPr>
          <w:rFonts w:ascii="Arial" w:hAnsi="Arial" w:cs="Arial"/>
        </w:rPr>
        <w:t xml:space="preserve">: Návrat, přiváží do </w:t>
      </w:r>
      <w:proofErr w:type="spellStart"/>
      <w:r w:rsidRPr="00FF7D18">
        <w:rPr>
          <w:rFonts w:ascii="Arial" w:hAnsi="Arial" w:cs="Arial"/>
        </w:rPr>
        <w:t>DOXu</w:t>
      </w:r>
      <w:proofErr w:type="spellEnd"/>
      <w:r w:rsidRPr="00FF7D18">
        <w:rPr>
          <w:rFonts w:ascii="Arial" w:hAnsi="Arial" w:cs="Arial"/>
        </w:rPr>
        <w:t xml:space="preserve"> svoji hudební show </w:t>
      </w:r>
      <w:hyperlink r:id="rId8" w:history="1">
        <w:proofErr w:type="spellStart"/>
        <w:r w:rsidR="008A1EF9" w:rsidRPr="00FF7D18">
          <w:rPr>
            <w:rStyle w:val="Hypertextovodkaz"/>
            <w:rFonts w:ascii="Arial" w:hAnsi="Arial" w:cs="Arial"/>
            <w:b/>
            <w:color w:val="auto"/>
          </w:rPr>
          <w:t>Chrystabel</w:t>
        </w:r>
        <w:proofErr w:type="spellEnd"/>
        <w:r w:rsidR="008A1EF9" w:rsidRPr="00FF7D18">
          <w:rPr>
            <w:rStyle w:val="Hypertextovodkaz"/>
            <w:rFonts w:ascii="Arial" w:hAnsi="Arial" w:cs="Arial"/>
            <w:b/>
            <w:color w:val="auto"/>
          </w:rPr>
          <w:t xml:space="preserve">: </w:t>
        </w:r>
        <w:proofErr w:type="spellStart"/>
        <w:r w:rsidRPr="00FF7D18">
          <w:rPr>
            <w:rStyle w:val="Hypertextovodkaz"/>
            <w:rFonts w:ascii="Arial" w:hAnsi="Arial" w:cs="Arial"/>
            <w:b/>
            <w:color w:val="auto"/>
          </w:rPr>
          <w:t>The</w:t>
        </w:r>
        <w:proofErr w:type="spellEnd"/>
        <w:r w:rsidRPr="00FF7D18">
          <w:rPr>
            <w:rStyle w:val="Hypertextovodkaz"/>
            <w:rFonts w:ascii="Arial" w:hAnsi="Arial" w:cs="Arial"/>
            <w:b/>
            <w:color w:val="auto"/>
          </w:rPr>
          <w:t xml:space="preserve"> Spirit Lamp</w:t>
        </w:r>
      </w:hyperlink>
      <w:r w:rsidRPr="00FF7D18">
        <w:rPr>
          <w:rFonts w:ascii="Arial" w:hAnsi="Arial" w:cs="Arial"/>
        </w:rPr>
        <w:t>, poté co s ní začátkem letošního roku debutovala v Cannes.</w:t>
      </w:r>
    </w:p>
    <w:p w:rsidR="008A1EF9" w:rsidRPr="00FF7D18" w:rsidRDefault="008A1EF9" w:rsidP="008A1EF9">
      <w:pPr>
        <w:spacing w:after="0" w:line="276" w:lineRule="auto"/>
        <w:jc w:val="both"/>
        <w:rPr>
          <w:rFonts w:ascii="Arial" w:hAnsi="Arial" w:cs="Arial"/>
        </w:rPr>
      </w:pPr>
    </w:p>
    <w:p w:rsidR="00BC65A4" w:rsidRPr="00BC65A4" w:rsidRDefault="00BC65A4" w:rsidP="008A1EF9">
      <w:pPr>
        <w:spacing w:after="0" w:line="276"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w:t>
      </w:r>
      <w:r w:rsidRPr="00335DD8">
        <w:rPr>
          <w:rFonts w:ascii="Arial" w:hAnsi="Arial" w:cs="Arial"/>
          <w:i/>
          <w:color w:val="000000" w:themeColor="text1"/>
          <w:shd w:val="clear" w:color="auto" w:fill="FFFFFF"/>
        </w:rPr>
        <w:t xml:space="preserve">Při našem osobním setkání s Davidem Lynchem v jeho domě v Los Angeles padlo jméno </w:t>
      </w:r>
      <w:proofErr w:type="spellStart"/>
      <w:r w:rsidRPr="00335DD8">
        <w:rPr>
          <w:rFonts w:ascii="Arial" w:hAnsi="Arial" w:cs="Arial"/>
          <w:i/>
          <w:color w:val="000000" w:themeColor="text1"/>
          <w:shd w:val="clear" w:color="auto" w:fill="FFFFFF"/>
        </w:rPr>
        <w:t>Chrystabell</w:t>
      </w:r>
      <w:proofErr w:type="spellEnd"/>
      <w:r w:rsidRPr="00335DD8">
        <w:rPr>
          <w:rFonts w:ascii="Arial" w:hAnsi="Arial" w:cs="Arial"/>
          <w:i/>
          <w:color w:val="000000" w:themeColor="text1"/>
          <w:shd w:val="clear" w:color="auto" w:fill="FFFFFF"/>
        </w:rPr>
        <w:t xml:space="preserve"> velmi záhy. Na mou otázku, kdo by měl v rámci doprovodných programů k výstavě Up in </w:t>
      </w:r>
      <w:proofErr w:type="spellStart"/>
      <w:r w:rsidRPr="00335DD8">
        <w:rPr>
          <w:rFonts w:ascii="Arial" w:hAnsi="Arial" w:cs="Arial"/>
          <w:i/>
          <w:color w:val="000000" w:themeColor="text1"/>
          <w:shd w:val="clear" w:color="auto" w:fill="FFFFFF"/>
        </w:rPr>
        <w:t>Flames</w:t>
      </w:r>
      <w:proofErr w:type="spellEnd"/>
      <w:r w:rsidRPr="00335DD8">
        <w:rPr>
          <w:rFonts w:ascii="Arial" w:hAnsi="Arial" w:cs="Arial"/>
          <w:i/>
          <w:color w:val="000000" w:themeColor="text1"/>
          <w:shd w:val="clear" w:color="auto" w:fill="FFFFFF"/>
        </w:rPr>
        <w:t xml:space="preserve"> vystoupit, byla </w:t>
      </w:r>
      <w:proofErr w:type="spellStart"/>
      <w:r w:rsidRPr="00335DD8">
        <w:rPr>
          <w:rFonts w:ascii="Arial" w:hAnsi="Arial" w:cs="Arial"/>
          <w:i/>
          <w:color w:val="000000" w:themeColor="text1"/>
          <w:shd w:val="clear" w:color="auto" w:fill="FFFFFF"/>
        </w:rPr>
        <w:t>Chrystabell</w:t>
      </w:r>
      <w:proofErr w:type="spellEnd"/>
      <w:r w:rsidRPr="00335DD8">
        <w:rPr>
          <w:rFonts w:ascii="Arial" w:hAnsi="Arial" w:cs="Arial"/>
          <w:i/>
          <w:color w:val="000000" w:themeColor="text1"/>
          <w:shd w:val="clear" w:color="auto" w:fill="FFFFFF"/>
        </w:rPr>
        <w:t xml:space="preserve"> Lynchova první volba. Jsem moc rád, že se jednání podařila a </w:t>
      </w:r>
      <w:r w:rsidR="008A1EF9">
        <w:rPr>
          <w:rFonts w:ascii="Arial" w:hAnsi="Arial" w:cs="Arial"/>
          <w:i/>
          <w:color w:val="000000" w:themeColor="text1"/>
          <w:shd w:val="clear" w:color="auto" w:fill="FFFFFF"/>
        </w:rPr>
        <w:t xml:space="preserve">její koncert </w:t>
      </w:r>
      <w:r w:rsidRPr="00335DD8">
        <w:rPr>
          <w:rFonts w:ascii="Arial" w:hAnsi="Arial" w:cs="Arial"/>
          <w:i/>
          <w:color w:val="000000" w:themeColor="text1"/>
          <w:shd w:val="clear" w:color="auto" w:fill="FFFFFF"/>
        </w:rPr>
        <w:t>se v Praze v </w:t>
      </w:r>
      <w:proofErr w:type="spellStart"/>
      <w:r w:rsidRPr="00335DD8">
        <w:rPr>
          <w:rFonts w:ascii="Arial" w:hAnsi="Arial" w:cs="Arial"/>
          <w:i/>
          <w:color w:val="000000" w:themeColor="text1"/>
          <w:shd w:val="clear" w:color="auto" w:fill="FFFFFF"/>
        </w:rPr>
        <w:t>DOXu</w:t>
      </w:r>
      <w:proofErr w:type="spellEnd"/>
      <w:r w:rsidRPr="00335DD8">
        <w:rPr>
          <w:rFonts w:ascii="Arial" w:hAnsi="Arial" w:cs="Arial"/>
          <w:i/>
          <w:color w:val="000000" w:themeColor="text1"/>
          <w:shd w:val="clear" w:color="auto" w:fill="FFFFFF"/>
        </w:rPr>
        <w:t xml:space="preserve"> uskuteční</w:t>
      </w:r>
      <w:r>
        <w:rPr>
          <w:rFonts w:ascii="Arial" w:hAnsi="Arial" w:cs="Arial"/>
          <w:color w:val="000000" w:themeColor="text1"/>
          <w:shd w:val="clear" w:color="auto" w:fill="FFFFFF"/>
        </w:rPr>
        <w:t xml:space="preserve">,“ vysvětluje Otto M. Urban. </w:t>
      </w:r>
    </w:p>
    <w:p w:rsidR="00BC65A4" w:rsidRPr="00BC65A4" w:rsidRDefault="008A1EF9" w:rsidP="008A1EF9">
      <w:pPr>
        <w:spacing w:after="0" w:line="276" w:lineRule="auto"/>
        <w:jc w:val="both"/>
        <w:rPr>
          <w:rFonts w:ascii="Arial" w:hAnsi="Arial" w:cs="Arial"/>
          <w:color w:val="080809"/>
        </w:rPr>
      </w:pPr>
      <w:r w:rsidRPr="0084349E">
        <w:rPr>
          <w:rFonts w:ascii="Arial" w:hAnsi="Arial" w:cs="Arial"/>
          <w:noProof/>
          <w:color w:val="080809"/>
          <w:lang w:eastAsia="cs-CZ"/>
        </w:rPr>
        <w:drawing>
          <wp:anchor distT="0" distB="0" distL="114300" distR="114300" simplePos="0" relativeHeight="251658240" behindDoc="1" locked="0" layoutInCell="1" allowOverlap="1">
            <wp:simplePos x="0" y="0"/>
            <wp:positionH relativeFrom="margin">
              <wp:posOffset>28575</wp:posOffset>
            </wp:positionH>
            <wp:positionV relativeFrom="paragraph">
              <wp:posOffset>160020</wp:posOffset>
            </wp:positionV>
            <wp:extent cx="2828925" cy="2458085"/>
            <wp:effectExtent l="0" t="0" r="9525" b="0"/>
            <wp:wrapTight wrapText="bothSides">
              <wp:wrapPolygon edited="0">
                <wp:start x="0" y="0"/>
                <wp:lineTo x="0" y="21427"/>
                <wp:lineTo x="21527" y="21427"/>
                <wp:lineTo x="21527" y="0"/>
                <wp:lineTo x="0" y="0"/>
              </wp:wrapPolygon>
            </wp:wrapTight>
            <wp:docPr id="1" name="Obrázek 1" descr="P:\Doxstorage\01 VÝSTAVY\VÝSTAVY 2025\5. DAVID LYNCH\5. PRESS\TZ 4 podzimní program\screenshot-2025-08-22-at-132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xstorage\01 VÝSTAVY\VÝSTAVY 2025\5. DAVID LYNCH\5. PRESS\TZ 4 podzimní program\screenshot-2025-08-22-at-13285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65A4" w:rsidRDefault="00BC65A4" w:rsidP="008A1EF9">
      <w:pPr>
        <w:spacing w:after="0" w:line="276" w:lineRule="auto"/>
        <w:jc w:val="both"/>
        <w:rPr>
          <w:rFonts w:ascii="Arial" w:hAnsi="Arial" w:cs="Arial"/>
          <w:color w:val="080809"/>
        </w:rPr>
      </w:pPr>
      <w:r w:rsidRPr="00BC65A4">
        <w:rPr>
          <w:rFonts w:ascii="Arial" w:hAnsi="Arial" w:cs="Arial"/>
          <w:color w:val="080809"/>
        </w:rPr>
        <w:t xml:space="preserve">Projekt s názvem </w:t>
      </w:r>
      <w:proofErr w:type="spellStart"/>
      <w:r w:rsidRPr="00BC65A4">
        <w:rPr>
          <w:rFonts w:ascii="Arial" w:hAnsi="Arial" w:cs="Arial"/>
          <w:color w:val="080809"/>
        </w:rPr>
        <w:t>The</w:t>
      </w:r>
      <w:proofErr w:type="spellEnd"/>
      <w:r w:rsidRPr="00BC65A4">
        <w:rPr>
          <w:rFonts w:ascii="Arial" w:hAnsi="Arial" w:cs="Arial"/>
          <w:color w:val="080809"/>
        </w:rPr>
        <w:t xml:space="preserve"> Spirit Lamp je speciální provedení písní napsaných Davidem Lynchem a </w:t>
      </w:r>
      <w:proofErr w:type="spellStart"/>
      <w:r w:rsidRPr="00BC65A4">
        <w:rPr>
          <w:rFonts w:ascii="Arial" w:hAnsi="Arial" w:cs="Arial"/>
          <w:color w:val="080809"/>
        </w:rPr>
        <w:t>Chrystabell</w:t>
      </w:r>
      <w:proofErr w:type="spellEnd"/>
      <w:r w:rsidRPr="00BC65A4">
        <w:rPr>
          <w:rFonts w:ascii="Arial" w:hAnsi="Arial" w:cs="Arial"/>
          <w:color w:val="080809"/>
        </w:rPr>
        <w:t xml:space="preserve"> v podání </w:t>
      </w:r>
      <w:proofErr w:type="spellStart"/>
      <w:r w:rsidRPr="00BC65A4">
        <w:rPr>
          <w:rFonts w:ascii="Arial" w:hAnsi="Arial" w:cs="Arial"/>
          <w:color w:val="080809"/>
        </w:rPr>
        <w:t>Chrystabell</w:t>
      </w:r>
      <w:proofErr w:type="spellEnd"/>
      <w:r w:rsidRPr="00BC65A4">
        <w:rPr>
          <w:rFonts w:ascii="Arial" w:hAnsi="Arial" w:cs="Arial"/>
          <w:color w:val="080809"/>
        </w:rPr>
        <w:t xml:space="preserve"> a instrumentaci Davida </w:t>
      </w:r>
      <w:proofErr w:type="spellStart"/>
      <w:r w:rsidRPr="00BC65A4">
        <w:rPr>
          <w:rFonts w:ascii="Arial" w:hAnsi="Arial" w:cs="Arial"/>
          <w:color w:val="080809"/>
        </w:rPr>
        <w:t>Lynche</w:t>
      </w:r>
      <w:proofErr w:type="spellEnd"/>
      <w:r w:rsidRPr="00BC65A4">
        <w:rPr>
          <w:rFonts w:ascii="Arial" w:hAnsi="Arial" w:cs="Arial"/>
          <w:color w:val="080809"/>
        </w:rPr>
        <w:t xml:space="preserve">, s ohromujícím vizuálním doprovodem, který speciálně pro show </w:t>
      </w:r>
      <w:proofErr w:type="spellStart"/>
      <w:r w:rsidRPr="00BC65A4">
        <w:rPr>
          <w:rFonts w:ascii="Arial" w:hAnsi="Arial" w:cs="Arial"/>
          <w:color w:val="080809"/>
        </w:rPr>
        <w:t>The</w:t>
      </w:r>
      <w:proofErr w:type="spellEnd"/>
      <w:r w:rsidRPr="00BC65A4">
        <w:rPr>
          <w:rFonts w:ascii="Arial" w:hAnsi="Arial" w:cs="Arial"/>
          <w:color w:val="080809"/>
        </w:rPr>
        <w:t xml:space="preserve"> Spirit Lamp vytvořil mezinárodně uznávaný experimentální filmař David </w:t>
      </w:r>
      <w:proofErr w:type="spellStart"/>
      <w:r w:rsidRPr="00BC65A4">
        <w:rPr>
          <w:rFonts w:ascii="Arial" w:hAnsi="Arial" w:cs="Arial"/>
          <w:color w:val="080809"/>
        </w:rPr>
        <w:t>Gatten</w:t>
      </w:r>
      <w:proofErr w:type="spellEnd"/>
      <w:r w:rsidRPr="00BC65A4">
        <w:rPr>
          <w:rFonts w:ascii="Arial" w:hAnsi="Arial" w:cs="Arial"/>
          <w:color w:val="080809"/>
        </w:rPr>
        <w:t>.</w:t>
      </w:r>
    </w:p>
    <w:p w:rsidR="00BC65A4" w:rsidRPr="00BC65A4" w:rsidRDefault="00BC65A4" w:rsidP="008A1EF9">
      <w:pPr>
        <w:spacing w:after="0" w:line="276" w:lineRule="auto"/>
        <w:jc w:val="both"/>
        <w:rPr>
          <w:rFonts w:ascii="Arial" w:hAnsi="Arial" w:cs="Arial"/>
          <w:color w:val="080809"/>
        </w:rPr>
      </w:pPr>
    </w:p>
    <w:p w:rsidR="00BC65A4" w:rsidRPr="00BC65A4" w:rsidRDefault="00BC65A4" w:rsidP="008A1EF9">
      <w:pPr>
        <w:spacing w:after="0" w:line="276" w:lineRule="auto"/>
        <w:jc w:val="both"/>
        <w:rPr>
          <w:rFonts w:ascii="Arial" w:hAnsi="Arial" w:cs="Arial"/>
          <w:color w:val="080809"/>
        </w:rPr>
      </w:pPr>
      <w:r w:rsidRPr="00BC65A4">
        <w:rPr>
          <w:rFonts w:ascii="Arial" w:hAnsi="Arial" w:cs="Arial"/>
          <w:color w:val="080809"/>
        </w:rPr>
        <w:t xml:space="preserve">Koncert je součástí doprovodného programu k výstavě </w:t>
      </w:r>
      <w:hyperlink r:id="rId10" w:history="1">
        <w:r w:rsidRPr="008A1EF9">
          <w:rPr>
            <w:rStyle w:val="Hypertextovodkaz"/>
            <w:rFonts w:ascii="Arial" w:hAnsi="Arial" w:cs="Arial"/>
          </w:rPr>
          <w:t xml:space="preserve">David Lynch: Up in </w:t>
        </w:r>
        <w:proofErr w:type="spellStart"/>
        <w:r w:rsidRPr="008A1EF9">
          <w:rPr>
            <w:rStyle w:val="Hypertextovodkaz"/>
            <w:rFonts w:ascii="Arial" w:hAnsi="Arial" w:cs="Arial"/>
          </w:rPr>
          <w:t>Flames</w:t>
        </w:r>
        <w:proofErr w:type="spellEnd"/>
      </w:hyperlink>
      <w:r w:rsidRPr="00BC65A4">
        <w:rPr>
          <w:rFonts w:ascii="Arial" w:hAnsi="Arial" w:cs="Arial"/>
          <w:color w:val="080809"/>
        </w:rPr>
        <w:t xml:space="preserve"> a Festivalu umění, literatury a vzdělávání – </w:t>
      </w:r>
      <w:hyperlink r:id="rId11" w:history="1">
        <w:r w:rsidRPr="008A1EF9">
          <w:rPr>
            <w:rStyle w:val="Hypertextovodkaz"/>
            <w:rFonts w:ascii="Arial" w:hAnsi="Arial" w:cs="Arial"/>
          </w:rPr>
          <w:t>FALL</w:t>
        </w:r>
      </w:hyperlink>
      <w:r w:rsidRPr="00BC65A4">
        <w:rPr>
          <w:rFonts w:ascii="Arial" w:hAnsi="Arial" w:cs="Arial"/>
          <w:color w:val="080809"/>
        </w:rPr>
        <w:t>.</w:t>
      </w:r>
    </w:p>
    <w:p w:rsidR="00BC65A4" w:rsidRDefault="00BC65A4" w:rsidP="00BC65A4">
      <w:pPr>
        <w:spacing w:after="0" w:line="276" w:lineRule="auto"/>
        <w:rPr>
          <w:rFonts w:ascii="Arial" w:hAnsi="Arial" w:cs="Arial"/>
          <w:b/>
          <w:noProof/>
          <w:color w:val="080809"/>
          <w:lang w:eastAsia="cs-CZ"/>
        </w:rPr>
      </w:pPr>
    </w:p>
    <w:p w:rsidR="00BC65A4" w:rsidRPr="00BC65A4" w:rsidRDefault="008209EB" w:rsidP="00BC65A4">
      <w:pPr>
        <w:spacing w:after="0" w:line="276" w:lineRule="auto"/>
        <w:rPr>
          <w:rFonts w:ascii="Arial" w:hAnsi="Arial" w:cs="Arial"/>
          <w:b/>
          <w:color w:val="080809"/>
        </w:rPr>
      </w:pPr>
      <w:r>
        <w:rPr>
          <w:rFonts w:ascii="Arial" w:hAnsi="Arial" w:cs="Arial"/>
          <w:b/>
          <w:noProof/>
          <w:color w:val="080809"/>
          <w:lang w:eastAsia="cs-CZ"/>
        </w:rPr>
        <w:t xml:space="preserve">Koncert </w:t>
      </w:r>
      <w:r w:rsidR="00FF7D18">
        <w:rPr>
          <w:rFonts w:ascii="Arial" w:hAnsi="Arial" w:cs="Arial"/>
          <w:b/>
          <w:noProof/>
          <w:color w:val="080809"/>
          <w:lang w:eastAsia="cs-CZ"/>
        </w:rPr>
        <w:t>Chrystabell:</w:t>
      </w:r>
      <w:r w:rsidR="00BC65A4" w:rsidRPr="00BC65A4">
        <w:rPr>
          <w:rFonts w:ascii="Arial" w:hAnsi="Arial" w:cs="Arial"/>
          <w:b/>
          <w:noProof/>
          <w:color w:val="080809"/>
          <w:lang w:eastAsia="cs-CZ"/>
        </w:rPr>
        <w:t xml:space="preserve"> </w:t>
      </w:r>
      <w:proofErr w:type="spellStart"/>
      <w:r w:rsidR="00BC65A4" w:rsidRPr="00BC65A4">
        <w:rPr>
          <w:rFonts w:ascii="Arial" w:hAnsi="Arial" w:cs="Arial"/>
          <w:b/>
          <w:color w:val="080809"/>
        </w:rPr>
        <w:t>The</w:t>
      </w:r>
      <w:proofErr w:type="spellEnd"/>
      <w:r w:rsidR="00BC65A4" w:rsidRPr="00BC65A4">
        <w:rPr>
          <w:rFonts w:ascii="Arial" w:hAnsi="Arial" w:cs="Arial"/>
          <w:b/>
          <w:color w:val="080809"/>
        </w:rPr>
        <w:t xml:space="preserve"> Spirit Lamp</w:t>
      </w:r>
      <w:r w:rsidR="00FF7D18">
        <w:rPr>
          <w:rFonts w:ascii="Arial" w:hAnsi="Arial" w:cs="Arial"/>
          <w:b/>
          <w:noProof/>
          <w:color w:val="080809"/>
          <w:lang w:eastAsia="cs-CZ"/>
        </w:rPr>
        <w:t xml:space="preserve"> se odehraje</w:t>
      </w:r>
      <w:r w:rsidR="00BC65A4" w:rsidRPr="00BC65A4">
        <w:rPr>
          <w:rFonts w:ascii="Arial" w:hAnsi="Arial" w:cs="Arial"/>
          <w:b/>
          <w:noProof/>
          <w:color w:val="080809"/>
          <w:lang w:eastAsia="cs-CZ"/>
        </w:rPr>
        <w:t xml:space="preserve"> </w:t>
      </w:r>
      <w:r w:rsidR="00FF7D18">
        <w:rPr>
          <w:rFonts w:ascii="Arial" w:hAnsi="Arial" w:cs="Arial"/>
          <w:b/>
          <w:color w:val="080809"/>
        </w:rPr>
        <w:t>5. října 2025 od 20.30</w:t>
      </w:r>
      <w:r w:rsidR="00BC65A4" w:rsidRPr="00BC65A4">
        <w:rPr>
          <w:rFonts w:ascii="Arial" w:hAnsi="Arial" w:cs="Arial"/>
          <w:b/>
          <w:color w:val="080809"/>
        </w:rPr>
        <w:t xml:space="preserve">. </w:t>
      </w:r>
    </w:p>
    <w:p w:rsidR="008A1EF9" w:rsidRDefault="008A1EF9" w:rsidP="00BC65A4">
      <w:pPr>
        <w:spacing w:after="0" w:line="276" w:lineRule="auto"/>
        <w:rPr>
          <w:rFonts w:ascii="Arial" w:hAnsi="Arial" w:cs="Arial"/>
          <w:color w:val="080809"/>
        </w:rPr>
      </w:pPr>
    </w:p>
    <w:p w:rsidR="00352D1C" w:rsidRDefault="00352D1C" w:rsidP="00BC65A4">
      <w:pPr>
        <w:spacing w:after="0" w:line="276" w:lineRule="auto"/>
        <w:rPr>
          <w:rFonts w:ascii="Arial" w:hAnsi="Arial" w:cs="Arial"/>
          <w:color w:val="080809"/>
        </w:rPr>
      </w:pPr>
    </w:p>
    <w:p w:rsidR="00987123" w:rsidRDefault="00987123" w:rsidP="00BC65A4">
      <w:pPr>
        <w:spacing w:after="0" w:line="276" w:lineRule="auto"/>
        <w:rPr>
          <w:rFonts w:ascii="Arial" w:hAnsi="Arial" w:cs="Arial"/>
          <w:color w:val="080809"/>
        </w:rPr>
      </w:pPr>
    </w:p>
    <w:p w:rsidR="008A1EF9" w:rsidRPr="00112748" w:rsidRDefault="00112748" w:rsidP="008A1EF9">
      <w:pPr>
        <w:spacing w:after="0" w:line="276" w:lineRule="auto"/>
        <w:jc w:val="both"/>
        <w:rPr>
          <w:rFonts w:ascii="Arial" w:hAnsi="Arial" w:cs="Arial"/>
          <w:b/>
          <w:color w:val="080809"/>
          <w:sz w:val="24"/>
          <w:szCs w:val="24"/>
        </w:rPr>
      </w:pPr>
      <w:proofErr w:type="spellStart"/>
      <w:r w:rsidRPr="00112748">
        <w:rPr>
          <w:rFonts w:ascii="Arial" w:hAnsi="Arial" w:cs="Arial"/>
          <w:b/>
          <w:color w:val="080809"/>
          <w:sz w:val="24"/>
          <w:szCs w:val="24"/>
        </w:rPr>
        <w:t>Chrystabell</w:t>
      </w:r>
      <w:proofErr w:type="spellEnd"/>
      <w:r w:rsidR="00FF7D18">
        <w:rPr>
          <w:rFonts w:ascii="Arial" w:hAnsi="Arial" w:cs="Arial"/>
          <w:b/>
          <w:color w:val="080809"/>
          <w:sz w:val="24"/>
          <w:szCs w:val="24"/>
        </w:rPr>
        <w:t>:</w:t>
      </w:r>
      <w:r w:rsidRPr="00112748">
        <w:rPr>
          <w:rFonts w:ascii="Arial" w:hAnsi="Arial" w:cs="Arial"/>
          <w:b/>
          <w:color w:val="080809"/>
          <w:sz w:val="24"/>
          <w:szCs w:val="24"/>
        </w:rPr>
        <w:t xml:space="preserve"> Pocta Davidu Lynchovi</w:t>
      </w:r>
    </w:p>
    <w:p w:rsidR="008A1EF9" w:rsidRPr="00112748" w:rsidRDefault="008A1EF9" w:rsidP="008A1EF9">
      <w:pPr>
        <w:spacing w:after="0" w:line="276" w:lineRule="auto"/>
        <w:jc w:val="both"/>
        <w:rPr>
          <w:rFonts w:ascii="Arial" w:hAnsi="Arial" w:cs="Arial"/>
          <w:color w:val="080809"/>
          <w:sz w:val="20"/>
          <w:szCs w:val="20"/>
        </w:rPr>
      </w:pPr>
    </w:p>
    <w:p w:rsidR="00987123" w:rsidRDefault="00987123" w:rsidP="008A1EF9">
      <w:pPr>
        <w:spacing w:after="0" w:line="276" w:lineRule="auto"/>
        <w:jc w:val="both"/>
        <w:rPr>
          <w:rFonts w:ascii="Arial" w:hAnsi="Arial" w:cs="Arial"/>
          <w:color w:val="080809"/>
        </w:rPr>
      </w:pPr>
      <w:r>
        <w:rPr>
          <w:rFonts w:ascii="Arial" w:hAnsi="Arial" w:cs="Arial"/>
          <w:color w:val="080809"/>
        </w:rPr>
        <w:t xml:space="preserve">V rámci </w:t>
      </w:r>
      <w:r w:rsidR="00FF7D18">
        <w:rPr>
          <w:rFonts w:ascii="Arial" w:hAnsi="Arial" w:cs="Arial"/>
          <w:color w:val="080809"/>
        </w:rPr>
        <w:t>f</w:t>
      </w:r>
      <w:r>
        <w:rPr>
          <w:rFonts w:ascii="Arial" w:hAnsi="Arial" w:cs="Arial"/>
          <w:color w:val="080809"/>
        </w:rPr>
        <w:t>estivalu FALL se mohou fanoušci setkat s </w:t>
      </w:r>
      <w:proofErr w:type="spellStart"/>
      <w:r>
        <w:rPr>
          <w:rFonts w:ascii="Arial" w:hAnsi="Arial" w:cs="Arial"/>
          <w:color w:val="080809"/>
        </w:rPr>
        <w:t>Chrystabell</w:t>
      </w:r>
      <w:proofErr w:type="spellEnd"/>
      <w:r>
        <w:rPr>
          <w:rFonts w:ascii="Arial" w:hAnsi="Arial" w:cs="Arial"/>
          <w:color w:val="080809"/>
        </w:rPr>
        <w:t xml:space="preserve"> i v sobotu 4. října na speciální diskuzi ve vzducholodi </w:t>
      </w:r>
      <w:proofErr w:type="spellStart"/>
      <w:r>
        <w:rPr>
          <w:rFonts w:ascii="Arial" w:hAnsi="Arial" w:cs="Arial"/>
          <w:color w:val="080809"/>
        </w:rPr>
        <w:t>Gulliver</w:t>
      </w:r>
      <w:proofErr w:type="spellEnd"/>
      <w:r>
        <w:rPr>
          <w:rFonts w:ascii="Arial" w:hAnsi="Arial" w:cs="Arial"/>
          <w:color w:val="080809"/>
        </w:rPr>
        <w:t xml:space="preserve">. Během programu </w:t>
      </w:r>
      <w:hyperlink r:id="rId12" w:history="1">
        <w:r w:rsidRPr="00112748">
          <w:rPr>
            <w:rStyle w:val="Hypertextovodkaz"/>
            <w:rFonts w:ascii="Arial" w:hAnsi="Arial" w:cs="Arial"/>
            <w:b/>
          </w:rPr>
          <w:t>CHRYSTABELL: POCTA DAVIDU LYNCHOVI</w:t>
        </w:r>
      </w:hyperlink>
      <w:r>
        <w:rPr>
          <w:rFonts w:ascii="Arial" w:hAnsi="Arial" w:cs="Arial"/>
          <w:color w:val="080809"/>
        </w:rPr>
        <w:t xml:space="preserve"> bude Otto M. Urban hovořit s americkou zpěvačkou o hudební spolupráci s Davidem Lynchem a jeho odvážné, uhrančivé a nikým a ničím nespoutané tvorbě.  </w:t>
      </w:r>
    </w:p>
    <w:p w:rsidR="008209EB" w:rsidRDefault="008209EB" w:rsidP="00BC65A4">
      <w:pPr>
        <w:spacing w:after="0" w:line="276" w:lineRule="auto"/>
        <w:rPr>
          <w:rFonts w:ascii="Arial" w:hAnsi="Arial" w:cs="Arial"/>
          <w:color w:val="080809"/>
        </w:rPr>
      </w:pPr>
    </w:p>
    <w:p w:rsidR="008209EB" w:rsidRDefault="00FF7D18" w:rsidP="00BC65A4">
      <w:pPr>
        <w:spacing w:after="0" w:line="276" w:lineRule="auto"/>
        <w:rPr>
          <w:rFonts w:ascii="Arial" w:hAnsi="Arial" w:cs="Arial"/>
          <w:b/>
          <w:color w:val="080809"/>
        </w:rPr>
      </w:pPr>
      <w:r>
        <w:rPr>
          <w:rFonts w:ascii="Arial" w:hAnsi="Arial" w:cs="Arial"/>
          <w:b/>
          <w:color w:val="080809"/>
        </w:rPr>
        <w:t xml:space="preserve">Diskuze </w:t>
      </w:r>
      <w:proofErr w:type="spellStart"/>
      <w:r>
        <w:rPr>
          <w:rFonts w:ascii="Arial" w:hAnsi="Arial" w:cs="Arial"/>
          <w:b/>
          <w:color w:val="080809"/>
        </w:rPr>
        <w:t>Chrystabell</w:t>
      </w:r>
      <w:proofErr w:type="spellEnd"/>
      <w:r>
        <w:rPr>
          <w:rFonts w:ascii="Arial" w:hAnsi="Arial" w:cs="Arial"/>
          <w:b/>
          <w:color w:val="080809"/>
        </w:rPr>
        <w:t>: Pocta Davidu Lynchovi se uskuteční</w:t>
      </w:r>
      <w:r w:rsidR="008209EB" w:rsidRPr="008209EB">
        <w:rPr>
          <w:rFonts w:ascii="Arial" w:hAnsi="Arial" w:cs="Arial"/>
          <w:b/>
          <w:color w:val="080809"/>
        </w:rPr>
        <w:t xml:space="preserve"> 4. října 2025 od 12.00. </w:t>
      </w:r>
    </w:p>
    <w:p w:rsidR="00B8252A" w:rsidRPr="008209EB" w:rsidRDefault="00B8252A" w:rsidP="00BC65A4">
      <w:pPr>
        <w:spacing w:after="0" w:line="276" w:lineRule="auto"/>
        <w:rPr>
          <w:rFonts w:ascii="Arial" w:hAnsi="Arial" w:cs="Arial"/>
          <w:b/>
          <w:color w:val="080809"/>
        </w:rPr>
      </w:pPr>
    </w:p>
    <w:p w:rsidR="00352D1C" w:rsidRDefault="00352D1C" w:rsidP="00BC65A4">
      <w:pPr>
        <w:spacing w:after="0" w:line="276" w:lineRule="auto"/>
        <w:jc w:val="both"/>
        <w:rPr>
          <w:rFonts w:ascii="Arial" w:hAnsi="Arial" w:cs="Arial"/>
          <w:b/>
          <w:color w:val="000000" w:themeColor="text1"/>
          <w:sz w:val="24"/>
          <w:szCs w:val="24"/>
          <w:shd w:val="clear" w:color="auto" w:fill="FFFFFF"/>
        </w:rPr>
      </w:pPr>
    </w:p>
    <w:p w:rsidR="00352D1C" w:rsidRDefault="00352D1C" w:rsidP="00BC65A4">
      <w:pPr>
        <w:spacing w:after="0" w:line="276" w:lineRule="auto"/>
        <w:jc w:val="both"/>
        <w:rPr>
          <w:rFonts w:ascii="Arial" w:hAnsi="Arial" w:cs="Arial"/>
          <w:b/>
          <w:color w:val="000000" w:themeColor="text1"/>
          <w:sz w:val="24"/>
          <w:szCs w:val="24"/>
          <w:shd w:val="clear" w:color="auto" w:fill="FFFFFF"/>
        </w:rPr>
      </w:pPr>
    </w:p>
    <w:p w:rsidR="009C0D9F" w:rsidRPr="00B363AB" w:rsidRDefault="009C0D9F" w:rsidP="00BC65A4">
      <w:pPr>
        <w:spacing w:after="0" w:line="276" w:lineRule="auto"/>
        <w:jc w:val="both"/>
        <w:rPr>
          <w:rFonts w:ascii="Arial" w:hAnsi="Arial" w:cs="Arial"/>
          <w:b/>
          <w:color w:val="000000" w:themeColor="text1"/>
          <w:sz w:val="24"/>
          <w:szCs w:val="24"/>
          <w:shd w:val="clear" w:color="auto" w:fill="FFFFFF"/>
        </w:rPr>
      </w:pPr>
      <w:r w:rsidRPr="00B363AB">
        <w:rPr>
          <w:rFonts w:ascii="Arial" w:hAnsi="Arial" w:cs="Arial"/>
          <w:b/>
          <w:color w:val="000000" w:themeColor="text1"/>
          <w:sz w:val="24"/>
          <w:szCs w:val="24"/>
          <w:shd w:val="clear" w:color="auto" w:fill="FFFFFF"/>
        </w:rPr>
        <w:t xml:space="preserve">ERASERHEAD XIU </w:t>
      </w:r>
      <w:proofErr w:type="spellStart"/>
      <w:r w:rsidRPr="00B363AB">
        <w:rPr>
          <w:rFonts w:ascii="Arial" w:hAnsi="Arial" w:cs="Arial"/>
          <w:b/>
          <w:color w:val="000000" w:themeColor="text1"/>
          <w:sz w:val="24"/>
          <w:szCs w:val="24"/>
          <w:shd w:val="clear" w:color="auto" w:fill="FFFFFF"/>
        </w:rPr>
        <w:t>XIU</w:t>
      </w:r>
      <w:proofErr w:type="spellEnd"/>
    </w:p>
    <w:p w:rsidR="00451D4B" w:rsidRDefault="00451D4B" w:rsidP="009C0D9F">
      <w:pPr>
        <w:spacing w:after="0" w:line="276" w:lineRule="auto"/>
        <w:jc w:val="both"/>
        <w:rPr>
          <w:rFonts w:ascii="Arial" w:hAnsi="Arial" w:cs="Arial"/>
          <w:color w:val="000000" w:themeColor="text1"/>
          <w:shd w:val="clear" w:color="auto" w:fill="FFFFFF"/>
        </w:rPr>
      </w:pPr>
    </w:p>
    <w:p w:rsidR="009C0D9F" w:rsidRDefault="009C0D9F" w:rsidP="00112748">
      <w:pPr>
        <w:spacing w:after="0" w:line="276" w:lineRule="auto"/>
        <w:jc w:val="both"/>
        <w:rPr>
          <w:rFonts w:ascii="Arial" w:hAnsi="Arial" w:cs="Arial"/>
        </w:rPr>
      </w:pPr>
      <w:r w:rsidRPr="009C0D9F">
        <w:rPr>
          <w:rFonts w:ascii="Arial" w:hAnsi="Arial" w:cs="Arial"/>
          <w:color w:val="000000" w:themeColor="text1"/>
          <w:shd w:val="clear" w:color="auto" w:fill="FFFFFF"/>
        </w:rPr>
        <w:t xml:space="preserve">O měsíc později, 5. listopadu, vystoupí v sále DOX+ </w:t>
      </w:r>
      <w:r w:rsidRPr="009C0D9F">
        <w:rPr>
          <w:rFonts w:ascii="Arial" w:hAnsi="Arial" w:cs="Arial"/>
        </w:rPr>
        <w:t xml:space="preserve">legendární kultovní kapela </w:t>
      </w:r>
      <w:proofErr w:type="spellStart"/>
      <w:r w:rsidRPr="009C0D9F">
        <w:rPr>
          <w:rFonts w:ascii="Arial" w:hAnsi="Arial" w:cs="Arial"/>
          <w:b/>
        </w:rPr>
        <w:t>Xiu</w:t>
      </w:r>
      <w:proofErr w:type="spellEnd"/>
      <w:r w:rsidRPr="009C0D9F">
        <w:rPr>
          <w:rFonts w:ascii="Arial" w:hAnsi="Arial" w:cs="Arial"/>
          <w:b/>
        </w:rPr>
        <w:t xml:space="preserve"> </w:t>
      </w:r>
      <w:proofErr w:type="spellStart"/>
      <w:r w:rsidRPr="009C0D9F">
        <w:rPr>
          <w:rFonts w:ascii="Arial" w:hAnsi="Arial" w:cs="Arial"/>
          <w:b/>
        </w:rPr>
        <w:t>Xiu</w:t>
      </w:r>
      <w:proofErr w:type="spellEnd"/>
      <w:r w:rsidRPr="009C0D9F">
        <w:rPr>
          <w:rFonts w:ascii="Arial" w:hAnsi="Arial" w:cs="Arial"/>
        </w:rPr>
        <w:t xml:space="preserve">, která do Prahy přináší jedinečnou poctu dílu </w:t>
      </w:r>
      <w:proofErr w:type="spellStart"/>
      <w:r w:rsidRPr="009C0D9F">
        <w:rPr>
          <w:rFonts w:ascii="Arial" w:hAnsi="Arial" w:cs="Arial"/>
        </w:rPr>
        <w:t>Eraserhead</w:t>
      </w:r>
      <w:proofErr w:type="spellEnd"/>
      <w:r w:rsidRPr="009C0D9F">
        <w:rPr>
          <w:rFonts w:ascii="Arial" w:hAnsi="Arial" w:cs="Arial"/>
        </w:rPr>
        <w:t xml:space="preserve"> Davida </w:t>
      </w:r>
      <w:proofErr w:type="spellStart"/>
      <w:r w:rsidRPr="009C0D9F">
        <w:rPr>
          <w:rFonts w:ascii="Arial" w:hAnsi="Arial" w:cs="Arial"/>
        </w:rPr>
        <w:t>Lynche</w:t>
      </w:r>
      <w:proofErr w:type="spellEnd"/>
      <w:r w:rsidRPr="009C0D9F">
        <w:rPr>
          <w:rFonts w:ascii="Arial" w:hAnsi="Arial" w:cs="Arial"/>
        </w:rPr>
        <w:t>.</w:t>
      </w:r>
    </w:p>
    <w:p w:rsidR="009C0D9F" w:rsidRPr="009C0D9F" w:rsidRDefault="009C0D9F" w:rsidP="00112748">
      <w:pPr>
        <w:spacing w:after="0" w:line="276" w:lineRule="auto"/>
        <w:jc w:val="both"/>
        <w:rPr>
          <w:rFonts w:ascii="Arial" w:hAnsi="Arial" w:cs="Arial"/>
        </w:rPr>
      </w:pPr>
    </w:p>
    <w:p w:rsidR="002248D6" w:rsidRDefault="00565CFD" w:rsidP="00112748">
      <w:pPr>
        <w:spacing w:after="0" w:line="276" w:lineRule="auto"/>
        <w:jc w:val="both"/>
        <w:rPr>
          <w:rFonts w:ascii="Arial" w:eastAsia="Times New Roman" w:hAnsi="Arial" w:cs="Arial"/>
          <w:lang w:eastAsia="cs-CZ"/>
        </w:rPr>
      </w:pPr>
      <w:hyperlink r:id="rId13" w:history="1">
        <w:r w:rsidR="009C0D9F" w:rsidRPr="00B85647">
          <w:rPr>
            <w:rStyle w:val="Hypertextovodkaz"/>
            <w:rFonts w:ascii="Arial" w:eastAsia="Times New Roman" w:hAnsi="Arial" w:cs="Arial"/>
            <w:b/>
            <w:lang w:eastAsia="cs-CZ"/>
          </w:rPr>
          <w:t>ERASERHEA</w:t>
        </w:r>
        <w:r w:rsidR="009C0D9F" w:rsidRPr="00B85647">
          <w:rPr>
            <w:rStyle w:val="Hypertextovodkaz"/>
            <w:rFonts w:ascii="Arial" w:eastAsia="Times New Roman" w:hAnsi="Arial" w:cs="Arial"/>
            <w:b/>
            <w:lang w:eastAsia="cs-CZ"/>
          </w:rPr>
          <w:t>D</w:t>
        </w:r>
        <w:r w:rsidR="009C0D9F" w:rsidRPr="00B85647">
          <w:rPr>
            <w:rStyle w:val="Hypertextovodkaz"/>
            <w:rFonts w:ascii="Arial" w:eastAsia="Times New Roman" w:hAnsi="Arial" w:cs="Arial"/>
            <w:b/>
            <w:lang w:eastAsia="cs-CZ"/>
          </w:rPr>
          <w:t xml:space="preserve"> XIU </w:t>
        </w:r>
        <w:proofErr w:type="spellStart"/>
        <w:r w:rsidR="009C0D9F" w:rsidRPr="00B85647">
          <w:rPr>
            <w:rStyle w:val="Hypertextovodkaz"/>
            <w:rFonts w:ascii="Arial" w:eastAsia="Times New Roman" w:hAnsi="Arial" w:cs="Arial"/>
            <w:b/>
            <w:lang w:eastAsia="cs-CZ"/>
          </w:rPr>
          <w:t>XIU</w:t>
        </w:r>
        <w:proofErr w:type="spellEnd"/>
      </w:hyperlink>
      <w:r w:rsidR="009C0D9F" w:rsidRPr="009C0D9F">
        <w:rPr>
          <w:rFonts w:ascii="Arial" w:eastAsia="Times New Roman" w:hAnsi="Arial" w:cs="Arial"/>
          <w:lang w:eastAsia="cs-CZ"/>
        </w:rPr>
        <w:t xml:space="preserve"> je nový živý koncert s doprovodným filmem. Využívá </w:t>
      </w:r>
      <w:r w:rsidR="00FF7D18" w:rsidRPr="009C0D9F">
        <w:rPr>
          <w:rFonts w:ascii="Arial" w:eastAsia="Times New Roman" w:hAnsi="Arial" w:cs="Arial"/>
          <w:lang w:eastAsia="cs-CZ"/>
        </w:rPr>
        <w:t>terénní nahrávky</w:t>
      </w:r>
      <w:r w:rsidR="00FF7D18" w:rsidRPr="009C0D9F">
        <w:rPr>
          <w:rFonts w:ascii="Arial" w:eastAsia="Times New Roman" w:hAnsi="Arial" w:cs="Arial"/>
          <w:lang w:eastAsia="cs-CZ"/>
        </w:rPr>
        <w:t xml:space="preserve"> </w:t>
      </w:r>
      <w:r w:rsidR="00FF7D18">
        <w:rPr>
          <w:rFonts w:ascii="Arial" w:eastAsia="Times New Roman" w:hAnsi="Arial" w:cs="Arial"/>
          <w:lang w:eastAsia="cs-CZ"/>
        </w:rPr>
        <w:t>(</w:t>
      </w:r>
      <w:proofErr w:type="spellStart"/>
      <w:r w:rsidR="009C0D9F" w:rsidRPr="009C0D9F">
        <w:rPr>
          <w:rFonts w:ascii="Arial" w:eastAsia="Times New Roman" w:hAnsi="Arial" w:cs="Arial"/>
          <w:lang w:eastAsia="cs-CZ"/>
        </w:rPr>
        <w:t>field</w:t>
      </w:r>
      <w:proofErr w:type="spellEnd"/>
      <w:r w:rsidR="009C0D9F" w:rsidRPr="009C0D9F">
        <w:rPr>
          <w:rFonts w:ascii="Arial" w:eastAsia="Times New Roman" w:hAnsi="Arial" w:cs="Arial"/>
          <w:lang w:eastAsia="cs-CZ"/>
        </w:rPr>
        <w:t xml:space="preserve"> </w:t>
      </w:r>
      <w:proofErr w:type="spellStart"/>
      <w:r w:rsidR="009C0D9F" w:rsidRPr="009C0D9F">
        <w:rPr>
          <w:rFonts w:ascii="Arial" w:eastAsia="Times New Roman" w:hAnsi="Arial" w:cs="Arial"/>
          <w:lang w:eastAsia="cs-CZ"/>
        </w:rPr>
        <w:t>recordings</w:t>
      </w:r>
      <w:proofErr w:type="spellEnd"/>
      <w:r w:rsidR="009C0D9F" w:rsidRPr="009C0D9F">
        <w:rPr>
          <w:rFonts w:ascii="Arial" w:eastAsia="Times New Roman" w:hAnsi="Arial" w:cs="Arial"/>
          <w:lang w:eastAsia="cs-CZ"/>
        </w:rPr>
        <w:t>), nástroje určené a zhotovené speciálně pro tento koncert, varhany, modulární syntetizátory, hlasy, světla, elektromagnetické rušení a prvky konkrétní hudby (</w:t>
      </w:r>
      <w:proofErr w:type="spellStart"/>
      <w:r w:rsidR="009C0D9F" w:rsidRPr="009C0D9F">
        <w:rPr>
          <w:rFonts w:ascii="Arial" w:eastAsia="Times New Roman" w:hAnsi="Arial" w:cs="Arial"/>
          <w:lang w:eastAsia="cs-CZ"/>
        </w:rPr>
        <w:t>musique</w:t>
      </w:r>
      <w:proofErr w:type="spellEnd"/>
      <w:r w:rsidR="009C0D9F" w:rsidRPr="009C0D9F">
        <w:rPr>
          <w:rFonts w:ascii="Arial" w:eastAsia="Times New Roman" w:hAnsi="Arial" w:cs="Arial"/>
          <w:lang w:eastAsia="cs-CZ"/>
        </w:rPr>
        <w:t xml:space="preserve"> </w:t>
      </w:r>
      <w:proofErr w:type="spellStart"/>
      <w:r w:rsidR="009C0D9F" w:rsidRPr="009C0D9F">
        <w:rPr>
          <w:rFonts w:ascii="Arial" w:eastAsia="Times New Roman" w:hAnsi="Arial" w:cs="Arial"/>
          <w:lang w:eastAsia="cs-CZ"/>
        </w:rPr>
        <w:t>concrète</w:t>
      </w:r>
      <w:proofErr w:type="spellEnd"/>
      <w:r w:rsidR="009C0D9F" w:rsidRPr="009C0D9F">
        <w:rPr>
          <w:rFonts w:ascii="Arial" w:eastAsia="Times New Roman" w:hAnsi="Arial" w:cs="Arial"/>
          <w:lang w:eastAsia="cs-CZ"/>
        </w:rPr>
        <w:t>) s cílem vyjádřit bizarní emocionalitu, rozporuplnou sexualitu, neúprosnou temnotu a svébytně znepokojivou měsíční krajinu tohoto vrcholného díla z kategorie „půlnočních filmů“.</w:t>
      </w:r>
    </w:p>
    <w:p w:rsidR="009C0D9F" w:rsidRPr="009C0D9F" w:rsidRDefault="009C0D9F" w:rsidP="00112748">
      <w:pPr>
        <w:spacing w:after="0" w:line="276" w:lineRule="auto"/>
        <w:jc w:val="both"/>
        <w:rPr>
          <w:rFonts w:ascii="Arial" w:eastAsia="Times New Roman" w:hAnsi="Arial" w:cs="Arial"/>
          <w:lang w:eastAsia="cs-CZ"/>
        </w:rPr>
      </w:pPr>
    </w:p>
    <w:p w:rsidR="009C0D9F" w:rsidRPr="00A17B65" w:rsidRDefault="009C0D9F" w:rsidP="00112748">
      <w:pPr>
        <w:spacing w:after="0" w:line="276" w:lineRule="auto"/>
        <w:jc w:val="both"/>
        <w:rPr>
          <w:rFonts w:ascii="Arial" w:hAnsi="Arial" w:cs="Arial"/>
          <w:color w:val="000000" w:themeColor="text1"/>
          <w:shd w:val="clear" w:color="auto" w:fill="FFFFFF"/>
        </w:rPr>
      </w:pPr>
      <w:r w:rsidRPr="00A17B65">
        <w:rPr>
          <w:rFonts w:ascii="Arial" w:hAnsi="Arial" w:cs="Arial"/>
          <w:i/>
          <w:color w:val="000000" w:themeColor="text1"/>
          <w:shd w:val="clear" w:color="auto" w:fill="FFFFFF"/>
        </w:rPr>
        <w:t xml:space="preserve">„Koncert </w:t>
      </w:r>
      <w:r w:rsidRPr="009C0D9F">
        <w:rPr>
          <w:rFonts w:ascii="Arial" w:eastAsia="Times New Roman" w:hAnsi="Arial" w:cs="Arial"/>
          <w:i/>
          <w:lang w:eastAsia="cs-CZ"/>
        </w:rPr>
        <w:t xml:space="preserve">ERASERHEAD XIU </w:t>
      </w:r>
      <w:proofErr w:type="spellStart"/>
      <w:r w:rsidRPr="009C0D9F">
        <w:rPr>
          <w:rFonts w:ascii="Arial" w:eastAsia="Times New Roman" w:hAnsi="Arial" w:cs="Arial"/>
          <w:i/>
          <w:lang w:eastAsia="cs-CZ"/>
        </w:rPr>
        <w:t>XIU</w:t>
      </w:r>
      <w:proofErr w:type="spellEnd"/>
      <w:r w:rsidRPr="009C0D9F">
        <w:rPr>
          <w:rFonts w:ascii="Arial" w:eastAsia="Times New Roman" w:hAnsi="Arial" w:cs="Arial"/>
          <w:i/>
          <w:lang w:eastAsia="cs-CZ"/>
        </w:rPr>
        <w:t xml:space="preserve"> </w:t>
      </w:r>
      <w:r w:rsidRPr="00A17B65">
        <w:rPr>
          <w:rFonts w:ascii="Arial" w:hAnsi="Arial" w:cs="Arial"/>
          <w:i/>
          <w:color w:val="000000" w:themeColor="text1"/>
          <w:shd w:val="clear" w:color="auto" w:fill="FFFFFF"/>
        </w:rPr>
        <w:t>bude velk</w:t>
      </w:r>
      <w:r w:rsidR="0012140F">
        <w:rPr>
          <w:rFonts w:ascii="Arial" w:hAnsi="Arial" w:cs="Arial"/>
          <w:i/>
          <w:color w:val="000000" w:themeColor="text1"/>
          <w:shd w:val="clear" w:color="auto" w:fill="FFFFFF"/>
        </w:rPr>
        <w:t>á</w:t>
      </w:r>
      <w:r w:rsidR="002248D6" w:rsidRPr="00A17B65">
        <w:rPr>
          <w:rFonts w:ascii="Arial" w:hAnsi="Arial" w:cs="Arial"/>
          <w:i/>
          <w:color w:val="000000" w:themeColor="text1"/>
          <w:shd w:val="clear" w:color="auto" w:fill="FFFFFF"/>
        </w:rPr>
        <w:t xml:space="preserve"> událost</w:t>
      </w:r>
      <w:r w:rsidRPr="00A17B65">
        <w:rPr>
          <w:rFonts w:ascii="Arial" w:hAnsi="Arial" w:cs="Arial"/>
          <w:i/>
          <w:color w:val="000000" w:themeColor="text1"/>
          <w:shd w:val="clear" w:color="auto" w:fill="FFFFFF"/>
        </w:rPr>
        <w:t>. Jedná se</w:t>
      </w:r>
      <w:r w:rsidR="002248D6" w:rsidRPr="00A17B65">
        <w:rPr>
          <w:rFonts w:ascii="Arial" w:hAnsi="Arial" w:cs="Arial"/>
          <w:i/>
          <w:color w:val="000000" w:themeColor="text1"/>
          <w:shd w:val="clear" w:color="auto" w:fill="FFFFFF"/>
        </w:rPr>
        <w:t xml:space="preserve"> již</w:t>
      </w:r>
      <w:r w:rsidRPr="00A17B65">
        <w:rPr>
          <w:rFonts w:ascii="Arial" w:hAnsi="Arial" w:cs="Arial"/>
          <w:i/>
          <w:color w:val="000000" w:themeColor="text1"/>
          <w:shd w:val="clear" w:color="auto" w:fill="FFFFFF"/>
        </w:rPr>
        <w:t xml:space="preserve"> o</w:t>
      </w:r>
      <w:r w:rsidR="002248D6" w:rsidRPr="00A17B65">
        <w:rPr>
          <w:rFonts w:ascii="Arial" w:hAnsi="Arial" w:cs="Arial"/>
          <w:i/>
          <w:color w:val="000000" w:themeColor="text1"/>
          <w:shd w:val="clear" w:color="auto" w:fill="FFFFFF"/>
        </w:rPr>
        <w:t xml:space="preserve"> jejich druhý projekt, který přímo vyc</w:t>
      </w:r>
      <w:r w:rsidRPr="00A17B65">
        <w:rPr>
          <w:rFonts w:ascii="Arial" w:hAnsi="Arial" w:cs="Arial"/>
          <w:i/>
          <w:color w:val="000000" w:themeColor="text1"/>
          <w:shd w:val="clear" w:color="auto" w:fill="FFFFFF"/>
        </w:rPr>
        <w:t>hází z Lynchova filmového díla</w:t>
      </w:r>
      <w:r w:rsidR="0012140F">
        <w:rPr>
          <w:rFonts w:ascii="Arial" w:hAnsi="Arial" w:cs="Arial"/>
          <w:i/>
          <w:color w:val="000000" w:themeColor="text1"/>
          <w:shd w:val="clear" w:color="auto" w:fill="FFFFFF"/>
        </w:rPr>
        <w:t>,</w:t>
      </w:r>
      <w:r w:rsidRPr="00A17B65">
        <w:rPr>
          <w:rFonts w:ascii="Arial" w:hAnsi="Arial" w:cs="Arial"/>
          <w:i/>
          <w:color w:val="000000" w:themeColor="text1"/>
          <w:shd w:val="clear" w:color="auto" w:fill="FFFFFF"/>
        </w:rPr>
        <w:t xml:space="preserve"> a Praha se stala </w:t>
      </w:r>
      <w:r w:rsidR="002248D6" w:rsidRPr="00A17B65">
        <w:rPr>
          <w:rFonts w:ascii="Arial" w:hAnsi="Arial" w:cs="Arial"/>
          <w:i/>
          <w:color w:val="000000" w:themeColor="text1"/>
          <w:shd w:val="clear" w:color="auto" w:fill="FFFFFF"/>
        </w:rPr>
        <w:t xml:space="preserve">součástí </w:t>
      </w:r>
      <w:r w:rsidRPr="00A17B65">
        <w:rPr>
          <w:rFonts w:ascii="Arial" w:hAnsi="Arial" w:cs="Arial"/>
          <w:i/>
          <w:color w:val="000000" w:themeColor="text1"/>
          <w:shd w:val="clear" w:color="auto" w:fill="FFFFFF"/>
        </w:rPr>
        <w:t>turné, kde bude projekt probíha</w:t>
      </w:r>
      <w:r w:rsidR="002248D6" w:rsidRPr="00A17B65">
        <w:rPr>
          <w:rFonts w:ascii="Arial" w:hAnsi="Arial" w:cs="Arial"/>
          <w:i/>
          <w:color w:val="000000" w:themeColor="text1"/>
          <w:shd w:val="clear" w:color="auto" w:fill="FFFFFF"/>
        </w:rPr>
        <w:t>t</w:t>
      </w:r>
      <w:r w:rsidRPr="00A17B65">
        <w:rPr>
          <w:rFonts w:ascii="Arial" w:hAnsi="Arial" w:cs="Arial"/>
          <w:i/>
          <w:color w:val="000000" w:themeColor="text1"/>
          <w:shd w:val="clear" w:color="auto" w:fill="FFFFFF"/>
        </w:rPr>
        <w:t>. P</w:t>
      </w:r>
      <w:r w:rsidR="002248D6" w:rsidRPr="00A17B65">
        <w:rPr>
          <w:rFonts w:ascii="Arial" w:hAnsi="Arial" w:cs="Arial"/>
          <w:i/>
          <w:color w:val="000000" w:themeColor="text1"/>
          <w:shd w:val="clear" w:color="auto" w:fill="FFFFFF"/>
        </w:rPr>
        <w:t xml:space="preserve">řed koncertem </w:t>
      </w:r>
      <w:r w:rsidRPr="00A17B65">
        <w:rPr>
          <w:rFonts w:ascii="Arial" w:hAnsi="Arial" w:cs="Arial"/>
          <w:i/>
          <w:color w:val="000000" w:themeColor="text1"/>
          <w:shd w:val="clear" w:color="auto" w:fill="FFFFFF"/>
        </w:rPr>
        <w:t xml:space="preserve">v DOX+ navíc plánujeme pro diváky </w:t>
      </w:r>
      <w:r w:rsidR="002248D6" w:rsidRPr="00A17B65">
        <w:rPr>
          <w:rFonts w:ascii="Arial" w:hAnsi="Arial" w:cs="Arial"/>
          <w:i/>
          <w:color w:val="000000" w:themeColor="text1"/>
          <w:shd w:val="clear" w:color="auto" w:fill="FFFFFF"/>
        </w:rPr>
        <w:t>moderované setkání s f</w:t>
      </w:r>
      <w:r w:rsidRPr="00A17B65">
        <w:rPr>
          <w:rFonts w:ascii="Arial" w:hAnsi="Arial" w:cs="Arial"/>
          <w:i/>
          <w:color w:val="000000" w:themeColor="text1"/>
          <w:shd w:val="clear" w:color="auto" w:fill="FFFFFF"/>
        </w:rPr>
        <w:t xml:space="preserve">rontmanem skupiny </w:t>
      </w:r>
      <w:proofErr w:type="spellStart"/>
      <w:r w:rsidRPr="00A17B65">
        <w:rPr>
          <w:rFonts w:ascii="Arial" w:hAnsi="Arial" w:cs="Arial"/>
          <w:i/>
          <w:color w:val="000000" w:themeColor="text1"/>
          <w:shd w:val="clear" w:color="auto" w:fill="FFFFFF"/>
        </w:rPr>
        <w:t>Jamie</w:t>
      </w:r>
      <w:proofErr w:type="spellEnd"/>
      <w:r w:rsidRPr="00A17B65">
        <w:rPr>
          <w:rFonts w:ascii="Arial" w:hAnsi="Arial" w:cs="Arial"/>
          <w:i/>
          <w:color w:val="000000" w:themeColor="text1"/>
          <w:shd w:val="clear" w:color="auto" w:fill="FFFFFF"/>
        </w:rPr>
        <w:t xml:space="preserve"> Stewart</w:t>
      </w:r>
      <w:r w:rsidR="0012140F">
        <w:rPr>
          <w:rFonts w:ascii="Arial" w:hAnsi="Arial" w:cs="Arial"/>
          <w:i/>
          <w:color w:val="000000" w:themeColor="text1"/>
          <w:shd w:val="clear" w:color="auto" w:fill="FFFFFF"/>
        </w:rPr>
        <w:t>em</w:t>
      </w:r>
      <w:r w:rsidRPr="00A17B65">
        <w:rPr>
          <w:rFonts w:ascii="Arial" w:hAnsi="Arial" w:cs="Arial"/>
          <w:i/>
          <w:color w:val="000000" w:themeColor="text1"/>
          <w:shd w:val="clear" w:color="auto" w:fill="FFFFFF"/>
        </w:rPr>
        <w:t>, které povede</w:t>
      </w:r>
      <w:r w:rsidR="002248D6" w:rsidRPr="00A17B65">
        <w:rPr>
          <w:rFonts w:ascii="Arial" w:hAnsi="Arial" w:cs="Arial"/>
          <w:i/>
          <w:color w:val="000000" w:themeColor="text1"/>
          <w:shd w:val="clear" w:color="auto" w:fill="FFFFFF"/>
        </w:rPr>
        <w:t xml:space="preserve"> </w:t>
      </w:r>
      <w:r w:rsidRPr="00A17B65">
        <w:rPr>
          <w:rFonts w:ascii="Arial" w:hAnsi="Arial" w:cs="Arial"/>
          <w:i/>
          <w:color w:val="000000" w:themeColor="text1"/>
          <w:shd w:val="clear" w:color="auto" w:fill="FFFFFF"/>
        </w:rPr>
        <w:t>hudební publicista Miloš Hroch,“</w:t>
      </w:r>
      <w:r w:rsidRPr="00A17B65">
        <w:rPr>
          <w:rFonts w:ascii="Arial" w:hAnsi="Arial" w:cs="Arial"/>
          <w:color w:val="000000" w:themeColor="text1"/>
          <w:shd w:val="clear" w:color="auto" w:fill="FFFFFF"/>
        </w:rPr>
        <w:t xml:space="preserve"> vysvětluje kurátor výstavy Otto M. Urban. </w:t>
      </w:r>
    </w:p>
    <w:p w:rsidR="002248D6" w:rsidRPr="00A17B65" w:rsidRDefault="002248D6" w:rsidP="00A17B65">
      <w:pPr>
        <w:spacing w:after="0" w:line="276" w:lineRule="auto"/>
        <w:jc w:val="both"/>
        <w:rPr>
          <w:rFonts w:ascii="Arial" w:hAnsi="Arial" w:cs="Arial"/>
          <w:b/>
          <w:u w:val="single"/>
        </w:rPr>
      </w:pPr>
    </w:p>
    <w:p w:rsidR="00772062" w:rsidRPr="00A17B65" w:rsidRDefault="009C0D9F" w:rsidP="00A17B65">
      <w:pPr>
        <w:spacing w:after="0" w:line="276" w:lineRule="auto"/>
        <w:rPr>
          <w:rFonts w:ascii="Arial" w:hAnsi="Arial" w:cs="Arial"/>
        </w:rPr>
      </w:pPr>
      <w:r w:rsidRPr="00A17B65">
        <w:rPr>
          <w:rFonts w:ascii="Arial" w:hAnsi="Arial" w:cs="Arial"/>
        </w:rPr>
        <w:t xml:space="preserve">Koncert je součástí doprovodného programu k výstavě </w:t>
      </w:r>
      <w:hyperlink r:id="rId14" w:history="1">
        <w:r w:rsidRPr="00A17B65">
          <w:rPr>
            <w:rStyle w:val="Hypertextovodkaz"/>
            <w:rFonts w:ascii="Arial" w:hAnsi="Arial" w:cs="Arial"/>
          </w:rPr>
          <w:t xml:space="preserve">David Lynch: Up in </w:t>
        </w:r>
        <w:proofErr w:type="spellStart"/>
        <w:r w:rsidRPr="00A17B65">
          <w:rPr>
            <w:rStyle w:val="Hypertextovodkaz"/>
            <w:rFonts w:ascii="Arial" w:hAnsi="Arial" w:cs="Arial"/>
          </w:rPr>
          <w:t>Flames</w:t>
        </w:r>
        <w:proofErr w:type="spellEnd"/>
      </w:hyperlink>
      <w:r w:rsidRPr="00A17B65">
        <w:rPr>
          <w:rFonts w:ascii="Arial" w:hAnsi="Arial" w:cs="Arial"/>
        </w:rPr>
        <w:t>.</w:t>
      </w:r>
    </w:p>
    <w:p w:rsidR="00A17B65" w:rsidRPr="00A17B65" w:rsidRDefault="00A17B65" w:rsidP="00A17B65">
      <w:pPr>
        <w:spacing w:after="0" w:line="276" w:lineRule="auto"/>
        <w:rPr>
          <w:rFonts w:ascii="Arial" w:hAnsi="Arial" w:cs="Arial"/>
        </w:rPr>
      </w:pPr>
    </w:p>
    <w:p w:rsidR="00A17B65" w:rsidRPr="00A17B65" w:rsidRDefault="00451D4B" w:rsidP="00A17B65">
      <w:pPr>
        <w:spacing w:after="0" w:line="276" w:lineRule="auto"/>
        <w:rPr>
          <w:rFonts w:ascii="Arial" w:hAnsi="Arial" w:cs="Arial"/>
          <w:b/>
        </w:rPr>
      </w:pPr>
      <w:r>
        <w:rPr>
          <w:rFonts w:ascii="Arial" w:eastAsia="Times New Roman" w:hAnsi="Arial" w:cs="Arial"/>
          <w:b/>
          <w:lang w:eastAsia="cs-CZ"/>
        </w:rPr>
        <w:t xml:space="preserve">Koncert </w:t>
      </w:r>
      <w:r w:rsidR="00A17B65" w:rsidRPr="00A17B65">
        <w:rPr>
          <w:rFonts w:ascii="Arial" w:eastAsia="Times New Roman" w:hAnsi="Arial" w:cs="Arial"/>
          <w:b/>
          <w:lang w:eastAsia="cs-CZ"/>
        </w:rPr>
        <w:t xml:space="preserve">ERASERHEAD XIU </w:t>
      </w:r>
      <w:proofErr w:type="spellStart"/>
      <w:r w:rsidR="00A17B65" w:rsidRPr="00A17B65">
        <w:rPr>
          <w:rFonts w:ascii="Arial" w:eastAsia="Times New Roman" w:hAnsi="Arial" w:cs="Arial"/>
          <w:b/>
          <w:lang w:eastAsia="cs-CZ"/>
        </w:rPr>
        <w:t>XIU</w:t>
      </w:r>
      <w:proofErr w:type="spellEnd"/>
      <w:r w:rsidR="00FC7A81">
        <w:rPr>
          <w:rFonts w:ascii="Arial" w:eastAsia="Times New Roman" w:hAnsi="Arial" w:cs="Arial"/>
          <w:b/>
          <w:lang w:eastAsia="cs-CZ"/>
        </w:rPr>
        <w:t xml:space="preserve"> rozezní sál DOX+</w:t>
      </w:r>
      <w:r w:rsidR="00A17B65" w:rsidRPr="00A17B65">
        <w:rPr>
          <w:rFonts w:ascii="Arial" w:eastAsia="Times New Roman" w:hAnsi="Arial" w:cs="Arial"/>
          <w:b/>
          <w:lang w:eastAsia="cs-CZ"/>
        </w:rPr>
        <w:t xml:space="preserve"> </w:t>
      </w:r>
      <w:r w:rsidR="00A17B65" w:rsidRPr="00A17B65">
        <w:rPr>
          <w:rFonts w:ascii="Arial" w:hAnsi="Arial" w:cs="Arial"/>
          <w:b/>
        </w:rPr>
        <w:t>5. listopadu 2025 od 20.00.</w:t>
      </w:r>
    </w:p>
    <w:p w:rsidR="00B85647" w:rsidRPr="00B85647" w:rsidRDefault="00B85647" w:rsidP="00772062">
      <w:pPr>
        <w:spacing w:after="0" w:line="276" w:lineRule="auto"/>
        <w:rPr>
          <w:rFonts w:ascii="Arial" w:hAnsi="Arial" w:cs="Arial"/>
          <w:b/>
          <w:color w:val="FF0000"/>
        </w:rPr>
      </w:pPr>
    </w:p>
    <w:p w:rsidR="003A2E89" w:rsidRDefault="00B85647" w:rsidP="003A2E89">
      <w:pPr>
        <w:spacing w:after="0" w:line="276" w:lineRule="auto"/>
        <w:jc w:val="both"/>
        <w:rPr>
          <w:rFonts w:ascii="Arial" w:hAnsi="Arial" w:cs="Arial"/>
          <w:color w:val="000000" w:themeColor="text1"/>
          <w:shd w:val="clear" w:color="auto" w:fill="FFFFFF"/>
        </w:rPr>
      </w:pPr>
      <w:r w:rsidRPr="00B85647">
        <w:rPr>
          <w:rFonts w:ascii="Arial" w:hAnsi="Arial" w:cs="Arial"/>
          <w:noProof/>
          <w:color w:val="000000" w:themeColor="text1"/>
          <w:shd w:val="clear" w:color="auto" w:fill="FFFFFF"/>
          <w:lang w:eastAsia="cs-CZ"/>
        </w:rPr>
        <w:drawing>
          <wp:inline distT="0" distB="0" distL="0" distR="0">
            <wp:extent cx="5731510" cy="3239549"/>
            <wp:effectExtent l="0" t="0" r="2540" b="0"/>
            <wp:docPr id="4" name="Obrázek 4" descr="P:\Doxstorage\01 VÝSTAVY\VÝSTAVY 2025\5. DAVID LYNCH\5. PRESS\TZ 4 podzimní program\Xiu Xi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oxstorage\01 VÝSTAVY\VÝSTAVY 2025\5. DAVID LYNCH\5. PRESS\TZ 4 podzimní program\Xiu Xiu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39549"/>
                    </a:xfrm>
                    <a:prstGeom prst="rect">
                      <a:avLst/>
                    </a:prstGeom>
                    <a:noFill/>
                    <a:ln>
                      <a:noFill/>
                    </a:ln>
                  </pic:spPr>
                </pic:pic>
              </a:graphicData>
            </a:graphic>
          </wp:inline>
        </w:drawing>
      </w:r>
    </w:p>
    <w:p w:rsidR="00B8252A" w:rsidRDefault="00B8252A" w:rsidP="003A2E89">
      <w:pPr>
        <w:shd w:val="clear" w:color="auto" w:fill="FFFFFF"/>
        <w:spacing w:after="0" w:line="276" w:lineRule="auto"/>
        <w:rPr>
          <w:rFonts w:ascii="Arial" w:hAnsi="Arial" w:cs="Arial"/>
          <w:b/>
          <w:color w:val="000000" w:themeColor="text1"/>
          <w:u w:val="single"/>
        </w:rPr>
      </w:pPr>
    </w:p>
    <w:p w:rsidR="00B85647" w:rsidRPr="00A17B65" w:rsidRDefault="00B85647" w:rsidP="00B85647">
      <w:pPr>
        <w:spacing w:after="0" w:line="276" w:lineRule="auto"/>
        <w:rPr>
          <w:rFonts w:ascii="Arial" w:hAnsi="Arial" w:cs="Arial"/>
        </w:rPr>
      </w:pPr>
    </w:p>
    <w:p w:rsidR="00B85647" w:rsidRDefault="00B85647" w:rsidP="00B85647">
      <w:pPr>
        <w:spacing w:after="0" w:line="276" w:lineRule="auto"/>
        <w:rPr>
          <w:rStyle w:val="Siln"/>
          <w:rFonts w:ascii="Arial" w:hAnsi="Arial" w:cs="Arial"/>
        </w:rPr>
      </w:pPr>
      <w:r w:rsidRPr="00B85647">
        <w:rPr>
          <w:rStyle w:val="Siln"/>
          <w:rFonts w:ascii="Arial" w:hAnsi="Arial" w:cs="Arial"/>
        </w:rPr>
        <w:t>Spolupořadatel koncertu je hudební kolektiv </w:t>
      </w:r>
      <w:proofErr w:type="gramStart"/>
      <w:r w:rsidRPr="00B85647">
        <w:rPr>
          <w:rStyle w:val="Siln"/>
          <w:rFonts w:ascii="Arial" w:hAnsi="Arial" w:cs="Arial"/>
        </w:rPr>
        <w:t>A.M.</w:t>
      </w:r>
      <w:proofErr w:type="gramEnd"/>
      <w:r w:rsidRPr="00B85647">
        <w:rPr>
          <w:rStyle w:val="Siln"/>
          <w:rFonts w:ascii="Arial" w:hAnsi="Arial" w:cs="Arial"/>
        </w:rPr>
        <w:t xml:space="preserve">180 </w:t>
      </w:r>
      <w:proofErr w:type="spellStart"/>
      <w:r w:rsidR="0012140F">
        <w:rPr>
          <w:rStyle w:val="Siln"/>
          <w:rFonts w:ascii="Arial" w:hAnsi="Arial" w:cs="Arial"/>
        </w:rPr>
        <w:t>c</w:t>
      </w:r>
      <w:r w:rsidRPr="00B85647">
        <w:rPr>
          <w:rStyle w:val="Siln"/>
          <w:rFonts w:ascii="Arial" w:hAnsi="Arial" w:cs="Arial"/>
        </w:rPr>
        <w:t>ollective</w:t>
      </w:r>
      <w:proofErr w:type="spellEnd"/>
      <w:r w:rsidRPr="00B85647">
        <w:rPr>
          <w:rStyle w:val="Siln"/>
          <w:rFonts w:ascii="Arial" w:hAnsi="Arial" w:cs="Arial"/>
        </w:rPr>
        <w:t>.</w:t>
      </w:r>
    </w:p>
    <w:p w:rsidR="00B8252A" w:rsidRDefault="00B8252A" w:rsidP="003A2E89">
      <w:pPr>
        <w:shd w:val="clear" w:color="auto" w:fill="FFFFFF"/>
        <w:spacing w:after="0" w:line="276" w:lineRule="auto"/>
        <w:rPr>
          <w:rFonts w:ascii="Arial" w:hAnsi="Arial" w:cs="Arial"/>
          <w:b/>
          <w:color w:val="000000" w:themeColor="text1"/>
          <w:u w:val="single"/>
        </w:rPr>
      </w:pPr>
    </w:p>
    <w:p w:rsidR="00B8252A" w:rsidRDefault="00B8252A" w:rsidP="003A2E89">
      <w:pPr>
        <w:shd w:val="clear" w:color="auto" w:fill="FFFFFF"/>
        <w:spacing w:after="0" w:line="276" w:lineRule="auto"/>
        <w:rPr>
          <w:rFonts w:ascii="Arial" w:hAnsi="Arial" w:cs="Arial"/>
          <w:b/>
          <w:color w:val="000000" w:themeColor="text1"/>
          <w:u w:val="single"/>
        </w:rPr>
      </w:pPr>
    </w:p>
    <w:p w:rsidR="00B8252A" w:rsidRDefault="00B8252A" w:rsidP="003A2E89">
      <w:pPr>
        <w:shd w:val="clear" w:color="auto" w:fill="FFFFFF"/>
        <w:spacing w:after="0" w:line="276" w:lineRule="auto"/>
        <w:rPr>
          <w:rFonts w:ascii="Arial" w:hAnsi="Arial" w:cs="Arial"/>
          <w:b/>
          <w:color w:val="000000" w:themeColor="text1"/>
          <w:u w:val="single"/>
        </w:rPr>
      </w:pPr>
    </w:p>
    <w:p w:rsidR="00352D1C" w:rsidRDefault="00352D1C" w:rsidP="00772062">
      <w:pPr>
        <w:spacing w:after="0" w:line="276" w:lineRule="auto"/>
        <w:jc w:val="both"/>
        <w:rPr>
          <w:rFonts w:ascii="Arial" w:hAnsi="Arial" w:cs="Arial"/>
          <w:b/>
          <w:color w:val="FF0000"/>
          <w:u w:val="single"/>
        </w:rPr>
      </w:pPr>
    </w:p>
    <w:p w:rsidR="00352D1C" w:rsidRDefault="00352D1C" w:rsidP="00772062">
      <w:pPr>
        <w:spacing w:after="0" w:line="276" w:lineRule="auto"/>
        <w:jc w:val="both"/>
        <w:rPr>
          <w:rFonts w:ascii="Arial" w:hAnsi="Arial" w:cs="Arial"/>
          <w:b/>
          <w:color w:val="FF0000"/>
          <w:u w:val="single"/>
        </w:rPr>
      </w:pPr>
    </w:p>
    <w:p w:rsidR="00BC65A4" w:rsidRPr="0084349E" w:rsidRDefault="00BC65A4" w:rsidP="00772062">
      <w:pPr>
        <w:spacing w:after="0" w:line="276" w:lineRule="auto"/>
        <w:jc w:val="both"/>
        <w:rPr>
          <w:rFonts w:ascii="Arial" w:hAnsi="Arial" w:cs="Arial"/>
          <w:b/>
          <w:color w:val="FF0000"/>
          <w:u w:val="single"/>
        </w:rPr>
      </w:pPr>
      <w:r w:rsidRPr="0084349E">
        <w:rPr>
          <w:rFonts w:ascii="Arial" w:hAnsi="Arial" w:cs="Arial"/>
          <w:b/>
          <w:color w:val="FF0000"/>
          <w:u w:val="single"/>
        </w:rPr>
        <w:t>PERFORMING</w:t>
      </w:r>
    </w:p>
    <w:p w:rsidR="0084349E" w:rsidRDefault="0084349E" w:rsidP="00772062">
      <w:pPr>
        <w:spacing w:after="0" w:line="276" w:lineRule="auto"/>
        <w:jc w:val="both"/>
        <w:rPr>
          <w:rFonts w:ascii="Arial" w:hAnsi="Arial" w:cs="Arial"/>
          <w:b/>
          <w:u w:val="single"/>
        </w:rPr>
      </w:pPr>
    </w:p>
    <w:p w:rsidR="0084349E" w:rsidRPr="0084349E" w:rsidRDefault="00280590" w:rsidP="00772062">
      <w:pPr>
        <w:spacing w:after="0" w:line="276"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Farma v</w:t>
      </w:r>
      <w:r w:rsidR="0012140F">
        <w:rPr>
          <w:rFonts w:ascii="Arial" w:eastAsia="Times New Roman" w:hAnsi="Arial" w:cs="Arial"/>
          <w:b/>
          <w:color w:val="000000" w:themeColor="text1"/>
          <w:sz w:val="24"/>
          <w:szCs w:val="24"/>
        </w:rPr>
        <w:t> </w:t>
      </w:r>
      <w:r>
        <w:rPr>
          <w:rFonts w:ascii="Arial" w:eastAsia="Times New Roman" w:hAnsi="Arial" w:cs="Arial"/>
          <w:b/>
          <w:color w:val="000000" w:themeColor="text1"/>
          <w:sz w:val="24"/>
          <w:szCs w:val="24"/>
        </w:rPr>
        <w:t>jeskyni</w:t>
      </w:r>
      <w:r w:rsidR="0012140F">
        <w:rPr>
          <w:rFonts w:ascii="Arial" w:eastAsia="Times New Roman" w:hAnsi="Arial" w:cs="Arial"/>
          <w:b/>
          <w:color w:val="000000" w:themeColor="text1"/>
          <w:sz w:val="24"/>
          <w:szCs w:val="24"/>
        </w:rPr>
        <w:t>:</w:t>
      </w:r>
      <w:r>
        <w:rPr>
          <w:rFonts w:ascii="Arial" w:eastAsia="Times New Roman" w:hAnsi="Arial" w:cs="Arial"/>
          <w:b/>
          <w:color w:val="000000" w:themeColor="text1"/>
          <w:sz w:val="24"/>
          <w:szCs w:val="24"/>
        </w:rPr>
        <w:t xml:space="preserve"> </w:t>
      </w:r>
      <w:proofErr w:type="spellStart"/>
      <w:r w:rsidR="0084349E" w:rsidRPr="0084349E">
        <w:rPr>
          <w:rFonts w:ascii="Arial" w:eastAsia="Times New Roman" w:hAnsi="Arial" w:cs="Arial"/>
          <w:b/>
          <w:color w:val="000000" w:themeColor="text1"/>
          <w:sz w:val="24"/>
          <w:szCs w:val="24"/>
        </w:rPr>
        <w:t>All</w:t>
      </w:r>
      <w:proofErr w:type="spellEnd"/>
      <w:r w:rsidR="0084349E" w:rsidRPr="0084349E">
        <w:rPr>
          <w:rFonts w:ascii="Arial" w:eastAsia="Times New Roman" w:hAnsi="Arial" w:cs="Arial"/>
          <w:b/>
          <w:color w:val="000000" w:themeColor="text1"/>
          <w:sz w:val="24"/>
          <w:szCs w:val="24"/>
        </w:rPr>
        <w:t xml:space="preserve"> </w:t>
      </w:r>
      <w:proofErr w:type="spellStart"/>
      <w:r w:rsidR="0084349E" w:rsidRPr="0084349E">
        <w:rPr>
          <w:rFonts w:ascii="Arial" w:eastAsia="Times New Roman" w:hAnsi="Arial" w:cs="Arial"/>
          <w:b/>
          <w:color w:val="000000" w:themeColor="text1"/>
          <w:sz w:val="24"/>
          <w:szCs w:val="24"/>
        </w:rPr>
        <w:t>Is</w:t>
      </w:r>
      <w:proofErr w:type="spellEnd"/>
      <w:r w:rsidR="0084349E" w:rsidRPr="0084349E">
        <w:rPr>
          <w:rFonts w:ascii="Arial" w:eastAsia="Times New Roman" w:hAnsi="Arial" w:cs="Arial"/>
          <w:b/>
          <w:color w:val="000000" w:themeColor="text1"/>
          <w:sz w:val="24"/>
          <w:szCs w:val="24"/>
        </w:rPr>
        <w:t xml:space="preserve"> </w:t>
      </w:r>
      <w:proofErr w:type="spellStart"/>
      <w:r w:rsidR="0084349E" w:rsidRPr="0084349E">
        <w:rPr>
          <w:rFonts w:ascii="Arial" w:eastAsia="Times New Roman" w:hAnsi="Arial" w:cs="Arial"/>
          <w:b/>
          <w:color w:val="000000" w:themeColor="text1"/>
          <w:sz w:val="24"/>
          <w:szCs w:val="24"/>
        </w:rPr>
        <w:t>Good</w:t>
      </w:r>
      <w:proofErr w:type="spellEnd"/>
      <w:r w:rsidR="0084349E" w:rsidRPr="0084349E">
        <w:rPr>
          <w:rFonts w:ascii="Arial" w:eastAsia="Times New Roman" w:hAnsi="Arial" w:cs="Arial"/>
          <w:b/>
          <w:color w:val="000000" w:themeColor="text1"/>
          <w:sz w:val="24"/>
          <w:szCs w:val="24"/>
        </w:rPr>
        <w:t xml:space="preserve"> In </w:t>
      </w:r>
      <w:proofErr w:type="spellStart"/>
      <w:r w:rsidR="0084349E" w:rsidRPr="0084349E">
        <w:rPr>
          <w:rFonts w:ascii="Arial" w:eastAsia="Times New Roman" w:hAnsi="Arial" w:cs="Arial"/>
          <w:b/>
          <w:color w:val="000000" w:themeColor="text1"/>
          <w:sz w:val="24"/>
          <w:szCs w:val="24"/>
        </w:rPr>
        <w:t>Heaven</w:t>
      </w:r>
      <w:proofErr w:type="spellEnd"/>
    </w:p>
    <w:p w:rsidR="0084349E" w:rsidRDefault="0084349E" w:rsidP="00772062">
      <w:pPr>
        <w:spacing w:after="0" w:line="276" w:lineRule="auto"/>
        <w:jc w:val="both"/>
        <w:rPr>
          <w:rFonts w:ascii="Arial" w:eastAsia="Times New Roman" w:hAnsi="Arial" w:cs="Arial"/>
          <w:color w:val="767171" w:themeColor="background2" w:themeShade="80"/>
        </w:rPr>
      </w:pPr>
    </w:p>
    <w:p w:rsidR="000E3270" w:rsidRDefault="00B85647" w:rsidP="000E3270">
      <w:pPr>
        <w:spacing w:after="0" w:line="276" w:lineRule="auto"/>
        <w:jc w:val="both"/>
        <w:rPr>
          <w:rFonts w:ascii="Arial" w:hAnsi="Arial" w:cs="Arial"/>
        </w:rPr>
      </w:pPr>
      <w:r w:rsidRPr="00B85647">
        <w:rPr>
          <w:rFonts w:ascii="Arial" w:hAnsi="Arial" w:cs="Arial"/>
        </w:rPr>
        <w:t xml:space="preserve">Co se stane, když galerie po zavírací době nezavře, ale začne se zaplňovat příběhy surreálních postav, které si žijí vlastním životem? </w:t>
      </w:r>
      <w:hyperlink r:id="rId16" w:history="1">
        <w:r w:rsidRPr="00280590">
          <w:rPr>
            <w:rStyle w:val="Hypertextovodkaz"/>
            <w:rFonts w:ascii="Arial" w:hAnsi="Arial" w:cs="Arial"/>
          </w:rPr>
          <w:t>Farma v jeskyni</w:t>
        </w:r>
      </w:hyperlink>
      <w:r w:rsidRPr="00B85647">
        <w:rPr>
          <w:rFonts w:ascii="Arial" w:hAnsi="Arial" w:cs="Arial"/>
        </w:rPr>
        <w:t>, stálý soubor Centra DOX, přichází s jedinečným večerním představením</w:t>
      </w:r>
      <w:r w:rsidR="00280590">
        <w:rPr>
          <w:rFonts w:ascii="Arial" w:hAnsi="Arial" w:cs="Arial"/>
        </w:rPr>
        <w:t xml:space="preserve"> </w:t>
      </w:r>
      <w:hyperlink r:id="rId17" w:history="1">
        <w:proofErr w:type="spellStart"/>
        <w:r w:rsidR="00280590" w:rsidRPr="00280590">
          <w:rPr>
            <w:rStyle w:val="Hypertextovodkaz"/>
            <w:rFonts w:ascii="Arial" w:hAnsi="Arial" w:cs="Arial"/>
            <w:b/>
          </w:rPr>
          <w:t>All</w:t>
        </w:r>
        <w:proofErr w:type="spellEnd"/>
        <w:r w:rsidR="00280590" w:rsidRPr="00280590">
          <w:rPr>
            <w:rStyle w:val="Hypertextovodkaz"/>
            <w:rFonts w:ascii="Arial" w:hAnsi="Arial" w:cs="Arial"/>
            <w:b/>
          </w:rPr>
          <w:t xml:space="preserve"> </w:t>
        </w:r>
        <w:proofErr w:type="spellStart"/>
        <w:r w:rsidR="00280590" w:rsidRPr="00280590">
          <w:rPr>
            <w:rStyle w:val="Hypertextovodkaz"/>
            <w:rFonts w:ascii="Arial" w:hAnsi="Arial" w:cs="Arial"/>
            <w:b/>
          </w:rPr>
          <w:t>Is</w:t>
        </w:r>
        <w:proofErr w:type="spellEnd"/>
        <w:r w:rsidR="00280590" w:rsidRPr="00280590">
          <w:rPr>
            <w:rStyle w:val="Hypertextovodkaz"/>
            <w:rFonts w:ascii="Arial" w:hAnsi="Arial" w:cs="Arial"/>
            <w:b/>
          </w:rPr>
          <w:t xml:space="preserve"> </w:t>
        </w:r>
        <w:proofErr w:type="spellStart"/>
        <w:r w:rsidR="00280590" w:rsidRPr="00280590">
          <w:rPr>
            <w:rStyle w:val="Hypertextovodkaz"/>
            <w:rFonts w:ascii="Arial" w:hAnsi="Arial" w:cs="Arial"/>
            <w:b/>
          </w:rPr>
          <w:t>Good</w:t>
        </w:r>
        <w:proofErr w:type="spellEnd"/>
        <w:r w:rsidR="00280590" w:rsidRPr="00280590">
          <w:rPr>
            <w:rStyle w:val="Hypertextovodkaz"/>
            <w:rFonts w:ascii="Arial" w:hAnsi="Arial" w:cs="Arial"/>
            <w:b/>
          </w:rPr>
          <w:t xml:space="preserve"> In </w:t>
        </w:r>
        <w:proofErr w:type="spellStart"/>
        <w:r w:rsidR="00280590" w:rsidRPr="00280590">
          <w:rPr>
            <w:rStyle w:val="Hypertextovodkaz"/>
            <w:rFonts w:ascii="Arial" w:hAnsi="Arial" w:cs="Arial"/>
            <w:b/>
          </w:rPr>
          <w:t>Heaven</w:t>
        </w:r>
        <w:proofErr w:type="spellEnd"/>
      </w:hyperlink>
      <w:r w:rsidRPr="00B85647">
        <w:rPr>
          <w:rFonts w:ascii="Arial" w:hAnsi="Arial" w:cs="Arial"/>
        </w:rPr>
        <w:t>, které se</w:t>
      </w:r>
      <w:r w:rsidR="000E3270">
        <w:rPr>
          <w:rFonts w:ascii="Arial" w:hAnsi="Arial" w:cs="Arial"/>
        </w:rPr>
        <w:t xml:space="preserve"> </w:t>
      </w:r>
    </w:p>
    <w:p w:rsidR="00280590" w:rsidRDefault="00B85647" w:rsidP="000E3270">
      <w:pPr>
        <w:spacing w:after="0" w:line="276" w:lineRule="auto"/>
        <w:rPr>
          <w:rFonts w:ascii="Arial" w:hAnsi="Arial" w:cs="Arial"/>
        </w:rPr>
      </w:pPr>
      <w:proofErr w:type="gramStart"/>
      <w:r w:rsidRPr="00B85647">
        <w:rPr>
          <w:rFonts w:ascii="Arial" w:hAnsi="Arial" w:cs="Arial"/>
        </w:rPr>
        <w:t>odehrává uprostřed</w:t>
      </w:r>
      <w:proofErr w:type="gramEnd"/>
      <w:r w:rsidRPr="00B85647">
        <w:rPr>
          <w:rFonts w:ascii="Arial" w:hAnsi="Arial" w:cs="Arial"/>
        </w:rPr>
        <w:t xml:space="preserve"> </w:t>
      </w:r>
      <w:r>
        <w:rPr>
          <w:rFonts w:ascii="Arial" w:hAnsi="Arial" w:cs="Arial"/>
        </w:rPr>
        <w:t>výstavy</w:t>
      </w:r>
      <w:r w:rsidR="00280590">
        <w:rPr>
          <w:rFonts w:ascii="Arial" w:hAnsi="Arial" w:cs="Arial"/>
        </w:rPr>
        <w:t xml:space="preserve"> </w:t>
      </w:r>
      <w:hyperlink r:id="rId18" w:history="1">
        <w:r w:rsidRPr="00B85647">
          <w:rPr>
            <w:rStyle w:val="Hypertextovodkaz"/>
            <w:rFonts w:ascii="Arial" w:hAnsi="Arial" w:cs="Arial"/>
          </w:rPr>
          <w:t xml:space="preserve">David Lynch: Up in </w:t>
        </w:r>
        <w:proofErr w:type="spellStart"/>
        <w:r w:rsidRPr="00B85647">
          <w:rPr>
            <w:rStyle w:val="Hypertextovodkaz"/>
            <w:rFonts w:ascii="Arial" w:hAnsi="Arial" w:cs="Arial"/>
          </w:rPr>
          <w:t>Flames</w:t>
        </w:r>
        <w:proofErr w:type="spellEnd"/>
      </w:hyperlink>
      <w:r w:rsidRPr="00B85647">
        <w:rPr>
          <w:rFonts w:ascii="Arial" w:hAnsi="Arial" w:cs="Arial"/>
        </w:rPr>
        <w:t>.</w:t>
      </w:r>
      <w:r w:rsidRPr="00B85647">
        <w:rPr>
          <w:rFonts w:ascii="Arial" w:hAnsi="Arial" w:cs="Arial"/>
        </w:rPr>
        <w:br/>
      </w:r>
    </w:p>
    <w:p w:rsidR="000E3270" w:rsidRDefault="00B85647" w:rsidP="00280590">
      <w:pPr>
        <w:spacing w:after="0" w:line="276" w:lineRule="auto"/>
        <w:jc w:val="both"/>
        <w:rPr>
          <w:rFonts w:ascii="Arial" w:hAnsi="Arial" w:cs="Arial"/>
        </w:rPr>
      </w:pPr>
      <w:r w:rsidRPr="00280590">
        <w:rPr>
          <w:rFonts w:ascii="Arial" w:hAnsi="Arial" w:cs="Arial"/>
          <w:b/>
        </w:rPr>
        <w:t xml:space="preserve">Hravost. Nostalgie. Šílenství. Záhada. Touha. Absurdita. Inspirováni Davidem Lynchem a jeho odvahou následovat imaginaci vytvořili členové a členky souboru pod vedením Viliama </w:t>
      </w:r>
      <w:proofErr w:type="spellStart"/>
      <w:r w:rsidRPr="00280590">
        <w:rPr>
          <w:rFonts w:ascii="Arial" w:hAnsi="Arial" w:cs="Arial"/>
          <w:b/>
        </w:rPr>
        <w:t>Dočolomanského</w:t>
      </w:r>
      <w:proofErr w:type="spellEnd"/>
      <w:r w:rsidRPr="00280590">
        <w:rPr>
          <w:rFonts w:ascii="Arial" w:hAnsi="Arial" w:cs="Arial"/>
          <w:b/>
        </w:rPr>
        <w:t xml:space="preserve"> představení přímo do prostor výstavy. Mluví pohybem a hudbou.</w:t>
      </w:r>
      <w:r w:rsidRPr="00B85647">
        <w:rPr>
          <w:rFonts w:ascii="Arial" w:hAnsi="Arial" w:cs="Arial"/>
        </w:rPr>
        <w:br/>
      </w:r>
      <w:r w:rsidRPr="00B85647">
        <w:rPr>
          <w:rFonts w:ascii="Arial" w:hAnsi="Arial" w:cs="Arial"/>
        </w:rPr>
        <w:br/>
        <w:t xml:space="preserve">V panoptiku výstavních prostor se probouzí svět zvláštních postav, které nám mohou být něčím povědomé. Návštěvníci ve své bezprostřední blízkosti zažívají performance „na tělo“. Nahlížejí do jednotlivých místností, potkávají tajemné, občas absurdní bytosti na </w:t>
      </w:r>
      <w:r w:rsidR="000E3270">
        <w:rPr>
          <w:rFonts w:ascii="Arial" w:hAnsi="Arial" w:cs="Arial"/>
        </w:rPr>
        <w:t>jejich cestě</w:t>
      </w:r>
    </w:p>
    <w:p w:rsidR="00280590" w:rsidRDefault="00B85647" w:rsidP="000E3270">
      <w:pPr>
        <w:spacing w:after="0" w:line="276" w:lineRule="auto"/>
        <w:rPr>
          <w:rFonts w:ascii="Arial" w:hAnsi="Arial" w:cs="Arial"/>
        </w:rPr>
      </w:pPr>
      <w:r w:rsidRPr="00B85647">
        <w:rPr>
          <w:rFonts w:ascii="Arial" w:hAnsi="Arial" w:cs="Arial"/>
        </w:rPr>
        <w:t>vesmírem.</w:t>
      </w:r>
      <w:r w:rsidRPr="00B85647">
        <w:rPr>
          <w:rFonts w:ascii="Arial" w:hAnsi="Arial" w:cs="Arial"/>
        </w:rPr>
        <w:br/>
      </w:r>
      <w:r w:rsidRPr="00B85647">
        <w:rPr>
          <w:rFonts w:ascii="Arial" w:hAnsi="Arial" w:cs="Arial"/>
        </w:rPr>
        <w:br/>
        <w:t xml:space="preserve">V inscenaci zaznívá autorská hudba skladatele Marcela Bárty, v níž se originální kompozice volně prolínají s citacemi z Lynchovy tvorby. Účinkují Hana </w:t>
      </w:r>
      <w:proofErr w:type="spellStart"/>
      <w:r w:rsidRPr="00B85647">
        <w:rPr>
          <w:rFonts w:ascii="Arial" w:hAnsi="Arial" w:cs="Arial"/>
        </w:rPr>
        <w:t>Varadzinová</w:t>
      </w:r>
      <w:proofErr w:type="spellEnd"/>
      <w:r w:rsidRPr="00B85647">
        <w:rPr>
          <w:rFonts w:ascii="Arial" w:hAnsi="Arial" w:cs="Arial"/>
        </w:rPr>
        <w:t xml:space="preserve">, Eliška Vavříková, </w:t>
      </w:r>
      <w:proofErr w:type="spellStart"/>
      <w:r w:rsidRPr="00B85647">
        <w:rPr>
          <w:rFonts w:ascii="Arial" w:hAnsi="Arial" w:cs="Arial"/>
        </w:rPr>
        <w:t>Gioele</w:t>
      </w:r>
      <w:proofErr w:type="spellEnd"/>
      <w:r w:rsidRPr="00B85647">
        <w:rPr>
          <w:rFonts w:ascii="Arial" w:hAnsi="Arial" w:cs="Arial"/>
        </w:rPr>
        <w:t xml:space="preserve"> </w:t>
      </w:r>
      <w:proofErr w:type="spellStart"/>
      <w:r w:rsidRPr="00B85647">
        <w:rPr>
          <w:rFonts w:ascii="Arial" w:hAnsi="Arial" w:cs="Arial"/>
        </w:rPr>
        <w:t>Coccia</w:t>
      </w:r>
      <w:proofErr w:type="spellEnd"/>
      <w:r w:rsidRPr="00B85647">
        <w:rPr>
          <w:rFonts w:ascii="Arial" w:hAnsi="Arial" w:cs="Arial"/>
        </w:rPr>
        <w:t xml:space="preserve">, Barbora </w:t>
      </w:r>
      <w:proofErr w:type="spellStart"/>
      <w:r w:rsidRPr="00B85647">
        <w:rPr>
          <w:rFonts w:ascii="Arial" w:hAnsi="Arial" w:cs="Arial"/>
        </w:rPr>
        <w:t>Ješutová</w:t>
      </w:r>
      <w:proofErr w:type="spellEnd"/>
      <w:r w:rsidRPr="00B85647">
        <w:rPr>
          <w:rFonts w:ascii="Arial" w:hAnsi="Arial" w:cs="Arial"/>
        </w:rPr>
        <w:t>, David Králík a Monika Částková.</w:t>
      </w:r>
    </w:p>
    <w:p w:rsidR="000E3270" w:rsidRDefault="00280590" w:rsidP="00280590">
      <w:pPr>
        <w:spacing w:after="0" w:line="276" w:lineRule="auto"/>
        <w:rPr>
          <w:rFonts w:ascii="Arial" w:hAnsi="Arial" w:cs="Arial"/>
        </w:rPr>
      </w:pPr>
      <w:r>
        <w:rPr>
          <w:rFonts w:ascii="Arial" w:hAnsi="Arial" w:cs="Arial"/>
        </w:rPr>
        <w:br/>
      </w:r>
      <w:proofErr w:type="spellStart"/>
      <w:r w:rsidR="00B85647" w:rsidRPr="00B85647">
        <w:rPr>
          <w:rFonts w:ascii="Arial" w:hAnsi="Arial" w:cs="Arial"/>
        </w:rPr>
        <w:t>All</w:t>
      </w:r>
      <w:proofErr w:type="spellEnd"/>
      <w:r w:rsidR="00B85647" w:rsidRPr="00B85647">
        <w:rPr>
          <w:rFonts w:ascii="Arial" w:hAnsi="Arial" w:cs="Arial"/>
        </w:rPr>
        <w:t xml:space="preserve"> </w:t>
      </w:r>
      <w:proofErr w:type="spellStart"/>
      <w:r w:rsidR="00B85647" w:rsidRPr="00B85647">
        <w:rPr>
          <w:rFonts w:ascii="Arial" w:hAnsi="Arial" w:cs="Arial"/>
        </w:rPr>
        <w:t>Is</w:t>
      </w:r>
      <w:proofErr w:type="spellEnd"/>
      <w:r w:rsidR="00B85647" w:rsidRPr="00B85647">
        <w:rPr>
          <w:rFonts w:ascii="Arial" w:hAnsi="Arial" w:cs="Arial"/>
        </w:rPr>
        <w:t xml:space="preserve"> </w:t>
      </w:r>
      <w:proofErr w:type="spellStart"/>
      <w:r w:rsidR="00B85647" w:rsidRPr="00B85647">
        <w:rPr>
          <w:rFonts w:ascii="Arial" w:hAnsi="Arial" w:cs="Arial"/>
        </w:rPr>
        <w:t>Good</w:t>
      </w:r>
      <w:proofErr w:type="spellEnd"/>
      <w:r w:rsidR="00B85647" w:rsidRPr="00B85647">
        <w:rPr>
          <w:rFonts w:ascii="Arial" w:hAnsi="Arial" w:cs="Arial"/>
        </w:rPr>
        <w:t xml:space="preserve"> in </w:t>
      </w:r>
      <w:proofErr w:type="spellStart"/>
      <w:r w:rsidR="00B85647" w:rsidRPr="00B85647">
        <w:rPr>
          <w:rFonts w:ascii="Arial" w:hAnsi="Arial" w:cs="Arial"/>
        </w:rPr>
        <w:t>Heaven</w:t>
      </w:r>
      <w:proofErr w:type="spellEnd"/>
      <w:r w:rsidR="00B85647" w:rsidRPr="00B85647">
        <w:rPr>
          <w:rFonts w:ascii="Arial" w:hAnsi="Arial" w:cs="Arial"/>
        </w:rPr>
        <w:t xml:space="preserve"> je o odv</w:t>
      </w:r>
      <w:r>
        <w:rPr>
          <w:rFonts w:ascii="Arial" w:hAnsi="Arial" w:cs="Arial"/>
        </w:rPr>
        <w:t>aze neopustit svoji imaginaci.</w:t>
      </w:r>
    </w:p>
    <w:p w:rsidR="00B53EA0" w:rsidRDefault="00B53EA0" w:rsidP="000E3270">
      <w:pPr>
        <w:spacing w:after="0" w:line="276" w:lineRule="auto"/>
        <w:rPr>
          <w:rFonts w:ascii="Arial" w:hAnsi="Arial" w:cs="Arial"/>
        </w:rPr>
      </w:pPr>
    </w:p>
    <w:p w:rsidR="00352D1C" w:rsidRPr="000E3270" w:rsidRDefault="00352D1C" w:rsidP="000E3270">
      <w:pPr>
        <w:spacing w:after="0" w:line="276" w:lineRule="auto"/>
        <w:rPr>
          <w:rFonts w:ascii="Arial" w:hAnsi="Arial" w:cs="Arial"/>
        </w:rPr>
      </w:pPr>
    </w:p>
    <w:p w:rsidR="00280590" w:rsidRDefault="000E3270" w:rsidP="00B53EA0">
      <w:pPr>
        <w:shd w:val="clear" w:color="auto" w:fill="FFFFFF"/>
        <w:spacing w:after="0" w:line="276" w:lineRule="auto"/>
        <w:rPr>
          <w:rFonts w:ascii="Arial" w:hAnsi="Arial" w:cs="Arial"/>
        </w:rPr>
      </w:pPr>
      <w:r w:rsidRPr="000E3270">
        <w:rPr>
          <w:rFonts w:ascii="Arial" w:hAnsi="Arial" w:cs="Arial"/>
          <w:b/>
          <w:noProof/>
          <w:color w:val="FF0000"/>
          <w:u w:val="single"/>
          <w:lang w:eastAsia="cs-CZ"/>
        </w:rPr>
        <w:drawing>
          <wp:anchor distT="0" distB="0" distL="114300" distR="114300" simplePos="0" relativeHeight="251659264" behindDoc="1" locked="0" layoutInCell="1" allowOverlap="1">
            <wp:simplePos x="0" y="0"/>
            <wp:positionH relativeFrom="margin">
              <wp:posOffset>3486150</wp:posOffset>
            </wp:positionH>
            <wp:positionV relativeFrom="paragraph">
              <wp:posOffset>5715</wp:posOffset>
            </wp:positionV>
            <wp:extent cx="1962150" cy="2452370"/>
            <wp:effectExtent l="0" t="0" r="0" b="5080"/>
            <wp:wrapTight wrapText="bothSides">
              <wp:wrapPolygon edited="0">
                <wp:start x="0" y="0"/>
                <wp:lineTo x="0" y="21477"/>
                <wp:lineTo x="21390" y="21477"/>
                <wp:lineTo x="21390" y="0"/>
                <wp:lineTo x="0" y="0"/>
              </wp:wrapPolygon>
            </wp:wrapTight>
            <wp:docPr id="6" name="Obrázek 6" descr="P:\Doxstorage\01 VÝSTAVY\VÝSTAVY 2025\5. DAVID LYNCH\5. PRESS\TZ 4 podzimní program\hana-fvj-nahledy-95-of-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oxstorage\01 VÝSTAVY\VÝSTAVY 2025\5. DAVID LYNCH\5. PRESS\TZ 4 podzimní program\hana-fvj-nahledy-95-of-3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270">
        <w:rPr>
          <w:rFonts w:ascii="Arial" w:hAnsi="Arial" w:cs="Arial"/>
          <w:b/>
        </w:rPr>
        <w:t>Soubor Farma v jeskyni uvede představ</w:t>
      </w:r>
      <w:r w:rsidR="0012140F">
        <w:rPr>
          <w:rFonts w:ascii="Arial" w:hAnsi="Arial" w:cs="Arial"/>
          <w:b/>
        </w:rPr>
        <w:t>e</w:t>
      </w:r>
      <w:r w:rsidRPr="000E3270">
        <w:rPr>
          <w:rFonts w:ascii="Arial" w:hAnsi="Arial" w:cs="Arial"/>
          <w:b/>
        </w:rPr>
        <w:t xml:space="preserve">ní </w:t>
      </w:r>
      <w:proofErr w:type="spellStart"/>
      <w:r w:rsidRPr="000E3270">
        <w:rPr>
          <w:rFonts w:ascii="Arial" w:hAnsi="Arial" w:cs="Arial"/>
          <w:b/>
        </w:rPr>
        <w:t>All</w:t>
      </w:r>
      <w:proofErr w:type="spellEnd"/>
      <w:r w:rsidRPr="000E3270">
        <w:rPr>
          <w:rFonts w:ascii="Arial" w:hAnsi="Arial" w:cs="Arial"/>
          <w:b/>
        </w:rPr>
        <w:t xml:space="preserve"> </w:t>
      </w:r>
      <w:proofErr w:type="spellStart"/>
      <w:r w:rsidRPr="000E3270">
        <w:rPr>
          <w:rFonts w:ascii="Arial" w:hAnsi="Arial" w:cs="Arial"/>
          <w:b/>
        </w:rPr>
        <w:t>Is</w:t>
      </w:r>
      <w:proofErr w:type="spellEnd"/>
      <w:r w:rsidRPr="000E3270">
        <w:rPr>
          <w:rFonts w:ascii="Arial" w:hAnsi="Arial" w:cs="Arial"/>
          <w:b/>
        </w:rPr>
        <w:t xml:space="preserve"> </w:t>
      </w:r>
      <w:proofErr w:type="spellStart"/>
      <w:r w:rsidRPr="000E3270">
        <w:rPr>
          <w:rFonts w:ascii="Arial" w:hAnsi="Arial" w:cs="Arial"/>
          <w:b/>
        </w:rPr>
        <w:t>Good</w:t>
      </w:r>
      <w:proofErr w:type="spellEnd"/>
      <w:r w:rsidRPr="000E3270">
        <w:rPr>
          <w:rFonts w:ascii="Arial" w:hAnsi="Arial" w:cs="Arial"/>
          <w:b/>
        </w:rPr>
        <w:t xml:space="preserve"> In </w:t>
      </w:r>
      <w:proofErr w:type="spellStart"/>
      <w:r w:rsidRPr="000E3270">
        <w:rPr>
          <w:rFonts w:ascii="Arial" w:hAnsi="Arial" w:cs="Arial"/>
          <w:b/>
        </w:rPr>
        <w:t>Heaven</w:t>
      </w:r>
      <w:proofErr w:type="spellEnd"/>
      <w:r w:rsidRPr="000E3270">
        <w:rPr>
          <w:rFonts w:ascii="Arial" w:hAnsi="Arial" w:cs="Arial"/>
          <w:b/>
        </w:rPr>
        <w:t xml:space="preserve"> pouze během pěti navazujících listopadových večerů</w:t>
      </w:r>
      <w:r w:rsidR="0012140F">
        <w:rPr>
          <w:rFonts w:ascii="Arial" w:hAnsi="Arial" w:cs="Arial"/>
          <w:b/>
        </w:rPr>
        <w:t>, vždy ve 20.00</w:t>
      </w:r>
      <w:r w:rsidRPr="0012140F">
        <w:rPr>
          <w:rFonts w:ascii="Arial" w:hAnsi="Arial" w:cs="Arial"/>
          <w:b/>
        </w:rPr>
        <w:t>:</w:t>
      </w:r>
    </w:p>
    <w:p w:rsidR="000E3270" w:rsidRDefault="000E3270" w:rsidP="00B53EA0">
      <w:pPr>
        <w:shd w:val="clear" w:color="auto" w:fill="FFFFFF"/>
        <w:spacing w:after="0" w:line="276" w:lineRule="auto"/>
        <w:rPr>
          <w:rFonts w:ascii="Arial" w:hAnsi="Arial" w:cs="Arial"/>
        </w:rPr>
      </w:pPr>
    </w:p>
    <w:p w:rsidR="000E3270" w:rsidRDefault="000E3270" w:rsidP="00B53EA0">
      <w:pPr>
        <w:shd w:val="clear" w:color="auto" w:fill="FFFFFF"/>
        <w:spacing w:after="0" w:line="276" w:lineRule="auto"/>
        <w:rPr>
          <w:rFonts w:ascii="Arial" w:hAnsi="Arial" w:cs="Arial"/>
        </w:rPr>
      </w:pPr>
    </w:p>
    <w:p w:rsidR="000E3270" w:rsidRPr="000E3270" w:rsidRDefault="000E3270" w:rsidP="000E3270">
      <w:pPr>
        <w:shd w:val="clear" w:color="auto" w:fill="FFFFFF"/>
        <w:spacing w:after="0" w:line="276" w:lineRule="auto"/>
        <w:ind w:left="1416"/>
        <w:rPr>
          <w:rFonts w:ascii="Arial" w:hAnsi="Arial" w:cs="Arial"/>
        </w:rPr>
      </w:pPr>
      <w:r w:rsidRPr="000E3270">
        <w:rPr>
          <w:rFonts w:ascii="Arial" w:hAnsi="Arial" w:cs="Arial"/>
        </w:rPr>
        <w:t>16. 11. 2025</w:t>
      </w:r>
      <w:r w:rsidRPr="000E3270">
        <w:rPr>
          <w:rFonts w:ascii="Arial" w:hAnsi="Arial" w:cs="Arial"/>
        </w:rPr>
        <w:br/>
        <w:t>17. 11. 2025</w:t>
      </w:r>
      <w:r w:rsidRPr="000E3270">
        <w:rPr>
          <w:rFonts w:ascii="Arial" w:hAnsi="Arial" w:cs="Arial"/>
        </w:rPr>
        <w:br/>
        <w:t>18. 11. 2025</w:t>
      </w:r>
      <w:r w:rsidRPr="000E3270">
        <w:rPr>
          <w:rFonts w:ascii="Arial" w:hAnsi="Arial" w:cs="Arial"/>
        </w:rPr>
        <w:br/>
        <w:t>19. 11. 2025</w:t>
      </w:r>
      <w:r w:rsidRPr="000E3270">
        <w:rPr>
          <w:rFonts w:ascii="Arial" w:hAnsi="Arial" w:cs="Arial"/>
        </w:rPr>
        <w:br/>
        <w:t>20. 11. 2025</w:t>
      </w:r>
    </w:p>
    <w:p w:rsidR="00280590" w:rsidRDefault="00280590" w:rsidP="00B53EA0">
      <w:pPr>
        <w:shd w:val="clear" w:color="auto" w:fill="FFFFFF"/>
        <w:spacing w:after="0" w:line="276" w:lineRule="auto"/>
        <w:rPr>
          <w:rFonts w:ascii="Arial" w:hAnsi="Arial" w:cs="Arial"/>
        </w:rPr>
      </w:pPr>
    </w:p>
    <w:p w:rsidR="00280590" w:rsidRDefault="00280590" w:rsidP="00B53EA0">
      <w:pPr>
        <w:shd w:val="clear" w:color="auto" w:fill="FFFFFF"/>
        <w:spacing w:after="0" w:line="276" w:lineRule="auto"/>
        <w:rPr>
          <w:rFonts w:ascii="Arial" w:hAnsi="Arial" w:cs="Arial"/>
        </w:rPr>
      </w:pPr>
    </w:p>
    <w:p w:rsidR="00280590" w:rsidRDefault="00280590" w:rsidP="00B53EA0">
      <w:pPr>
        <w:shd w:val="clear" w:color="auto" w:fill="FFFFFF"/>
        <w:spacing w:after="0" w:line="276" w:lineRule="auto"/>
        <w:rPr>
          <w:rFonts w:ascii="Arial" w:hAnsi="Arial" w:cs="Arial"/>
        </w:rPr>
      </w:pPr>
    </w:p>
    <w:p w:rsidR="00280590" w:rsidRDefault="00280590" w:rsidP="00B53EA0">
      <w:pPr>
        <w:shd w:val="clear" w:color="auto" w:fill="FFFFFF"/>
        <w:spacing w:after="0" w:line="276" w:lineRule="auto"/>
        <w:rPr>
          <w:rFonts w:ascii="Arial" w:hAnsi="Arial" w:cs="Arial"/>
        </w:rPr>
      </w:pPr>
    </w:p>
    <w:p w:rsidR="00280590" w:rsidRDefault="00280590" w:rsidP="00B53EA0">
      <w:pPr>
        <w:shd w:val="clear" w:color="auto" w:fill="FFFFFF"/>
        <w:spacing w:after="0" w:line="276" w:lineRule="auto"/>
        <w:rPr>
          <w:rFonts w:ascii="Arial" w:hAnsi="Arial" w:cs="Arial"/>
        </w:rPr>
      </w:pPr>
    </w:p>
    <w:p w:rsidR="00280590" w:rsidRDefault="00280590" w:rsidP="00B53EA0">
      <w:pPr>
        <w:shd w:val="clear" w:color="auto" w:fill="FFFFFF"/>
        <w:spacing w:after="0" w:line="276" w:lineRule="auto"/>
        <w:rPr>
          <w:rFonts w:ascii="Arial" w:hAnsi="Arial" w:cs="Arial"/>
          <w:b/>
          <w:color w:val="FF0000"/>
          <w:u w:val="single"/>
        </w:rPr>
      </w:pPr>
      <w:r w:rsidRPr="00B85647">
        <w:rPr>
          <w:rFonts w:ascii="Arial" w:hAnsi="Arial" w:cs="Arial"/>
        </w:rPr>
        <w:t>Projekt vzniká v koprodukci s </w:t>
      </w:r>
      <w:hyperlink r:id="rId20" w:history="1">
        <w:r w:rsidRPr="000E3270">
          <w:rPr>
            <w:rStyle w:val="Hypertextovodkaz"/>
            <w:rFonts w:ascii="Arial" w:hAnsi="Arial" w:cs="Arial"/>
          </w:rPr>
          <w:t>Centrem současného umění DOX</w:t>
        </w:r>
      </w:hyperlink>
      <w:r w:rsidRPr="00B85647">
        <w:rPr>
          <w:rFonts w:ascii="Arial" w:hAnsi="Arial" w:cs="Arial"/>
        </w:rPr>
        <w:t xml:space="preserve"> a festivalem </w:t>
      </w:r>
      <w:hyperlink r:id="rId21" w:history="1">
        <w:r w:rsidRPr="000E3270">
          <w:rPr>
            <w:rStyle w:val="Hypertextovodkaz"/>
            <w:rFonts w:ascii="Arial" w:hAnsi="Arial" w:cs="Arial"/>
          </w:rPr>
          <w:t xml:space="preserve">Music </w:t>
        </w:r>
        <w:proofErr w:type="spellStart"/>
        <w:r w:rsidRPr="000E3270">
          <w:rPr>
            <w:rStyle w:val="Hypertextovodkaz"/>
            <w:rFonts w:ascii="Arial" w:hAnsi="Arial" w:cs="Arial"/>
          </w:rPr>
          <w:t>Is</w:t>
        </w:r>
        <w:proofErr w:type="spellEnd"/>
      </w:hyperlink>
      <w:r w:rsidRPr="00B85647">
        <w:rPr>
          <w:rFonts w:ascii="Arial" w:hAnsi="Arial" w:cs="Arial"/>
        </w:rPr>
        <w:t>.</w:t>
      </w:r>
    </w:p>
    <w:p w:rsidR="000E3270" w:rsidRDefault="000E3270" w:rsidP="00B53EA0">
      <w:pPr>
        <w:shd w:val="clear" w:color="auto" w:fill="FFFFFF"/>
        <w:spacing w:after="0" w:line="276" w:lineRule="auto"/>
        <w:rPr>
          <w:rFonts w:ascii="Arial" w:hAnsi="Arial" w:cs="Arial"/>
          <w:b/>
          <w:color w:val="FF0000"/>
          <w:u w:val="single"/>
        </w:rPr>
      </w:pPr>
    </w:p>
    <w:p w:rsidR="00B53EA0" w:rsidRDefault="00B53EA0" w:rsidP="00B53EA0">
      <w:pPr>
        <w:shd w:val="clear" w:color="auto" w:fill="FFFFFF"/>
        <w:spacing w:after="0" w:line="276" w:lineRule="auto"/>
        <w:rPr>
          <w:rFonts w:ascii="Arial" w:hAnsi="Arial" w:cs="Arial"/>
          <w:b/>
          <w:color w:val="FF0000"/>
          <w:u w:val="single"/>
        </w:rPr>
      </w:pPr>
    </w:p>
    <w:p w:rsidR="00B53EA0" w:rsidRDefault="00B53EA0" w:rsidP="00B53EA0">
      <w:pPr>
        <w:shd w:val="clear" w:color="auto" w:fill="FFFFFF"/>
        <w:spacing w:after="0" w:line="276" w:lineRule="auto"/>
        <w:rPr>
          <w:rFonts w:ascii="Arial" w:hAnsi="Arial" w:cs="Arial"/>
          <w:b/>
          <w:color w:val="FF0000"/>
          <w:u w:val="single"/>
        </w:rPr>
      </w:pPr>
    </w:p>
    <w:p w:rsidR="00B53EA0" w:rsidRDefault="00B53EA0" w:rsidP="00B53EA0">
      <w:pPr>
        <w:shd w:val="clear" w:color="auto" w:fill="FFFFFF"/>
        <w:spacing w:after="0" w:line="276" w:lineRule="auto"/>
        <w:rPr>
          <w:rFonts w:ascii="Arial" w:hAnsi="Arial" w:cs="Arial"/>
          <w:b/>
          <w:color w:val="FF0000"/>
          <w:u w:val="single"/>
        </w:rPr>
      </w:pPr>
    </w:p>
    <w:p w:rsidR="00352D1C" w:rsidRDefault="00352D1C" w:rsidP="00B53EA0">
      <w:pPr>
        <w:shd w:val="clear" w:color="auto" w:fill="FFFFFF"/>
        <w:spacing w:after="0" w:line="276" w:lineRule="auto"/>
        <w:rPr>
          <w:rFonts w:ascii="Arial" w:hAnsi="Arial" w:cs="Arial"/>
          <w:b/>
          <w:color w:val="FF0000"/>
          <w:u w:val="single"/>
        </w:rPr>
      </w:pPr>
    </w:p>
    <w:p w:rsidR="00352D1C" w:rsidRDefault="00352D1C" w:rsidP="00B53EA0">
      <w:pPr>
        <w:shd w:val="clear" w:color="auto" w:fill="FFFFFF"/>
        <w:spacing w:after="0" w:line="276" w:lineRule="auto"/>
        <w:rPr>
          <w:rFonts w:ascii="Arial" w:hAnsi="Arial" w:cs="Arial"/>
          <w:b/>
          <w:color w:val="FF0000"/>
          <w:u w:val="single"/>
        </w:rPr>
      </w:pPr>
    </w:p>
    <w:p w:rsidR="00B53EA0" w:rsidRPr="00B363AB" w:rsidRDefault="00B53EA0" w:rsidP="00B53EA0">
      <w:pPr>
        <w:shd w:val="clear" w:color="auto" w:fill="FFFFFF"/>
        <w:spacing w:after="0" w:line="276" w:lineRule="auto"/>
        <w:rPr>
          <w:rFonts w:ascii="Arial" w:hAnsi="Arial" w:cs="Arial"/>
          <w:b/>
          <w:color w:val="FF0000"/>
          <w:u w:val="single"/>
        </w:rPr>
      </w:pPr>
      <w:r w:rsidRPr="00B363AB">
        <w:rPr>
          <w:rFonts w:ascii="Arial" w:hAnsi="Arial" w:cs="Arial"/>
          <w:b/>
          <w:color w:val="FF0000"/>
          <w:u w:val="single"/>
        </w:rPr>
        <w:t>UMĚNÍ A LITERATURA</w:t>
      </w:r>
    </w:p>
    <w:p w:rsidR="00B53EA0" w:rsidRPr="00451D4B" w:rsidRDefault="00B53EA0" w:rsidP="00B53EA0">
      <w:pPr>
        <w:spacing w:after="0" w:line="276" w:lineRule="auto"/>
        <w:jc w:val="both"/>
        <w:rPr>
          <w:rFonts w:ascii="Arial" w:eastAsia="Times New Roman" w:hAnsi="Arial" w:cs="Arial"/>
          <w:bCs/>
        </w:rPr>
      </w:pPr>
    </w:p>
    <w:p w:rsidR="00B53EA0" w:rsidRPr="00B363AB" w:rsidRDefault="00B53EA0" w:rsidP="00B53EA0">
      <w:pPr>
        <w:spacing w:after="0" w:line="276" w:lineRule="auto"/>
        <w:jc w:val="both"/>
        <w:rPr>
          <w:rFonts w:ascii="Arial" w:eastAsia="Times New Roman" w:hAnsi="Arial" w:cs="Arial"/>
          <w:b/>
          <w:bCs/>
          <w:color w:val="000000" w:themeColor="text1"/>
          <w:sz w:val="24"/>
          <w:szCs w:val="24"/>
        </w:rPr>
      </w:pPr>
      <w:r w:rsidRPr="00B363AB">
        <w:rPr>
          <w:rFonts w:ascii="Arial" w:eastAsia="Times New Roman" w:hAnsi="Arial" w:cs="Arial"/>
          <w:b/>
          <w:bCs/>
          <w:color w:val="000000" w:themeColor="text1"/>
          <w:sz w:val="24"/>
          <w:szCs w:val="24"/>
        </w:rPr>
        <w:t>David Lynch: Chytání velkých ryb</w:t>
      </w:r>
    </w:p>
    <w:p w:rsidR="00B53EA0" w:rsidRPr="00451D4B" w:rsidRDefault="00B53EA0" w:rsidP="00B53EA0">
      <w:pPr>
        <w:spacing w:after="0" w:line="276" w:lineRule="auto"/>
        <w:jc w:val="both"/>
        <w:rPr>
          <w:rFonts w:ascii="Arial" w:eastAsia="Times New Roman" w:hAnsi="Arial" w:cs="Arial"/>
          <w:bCs/>
        </w:rPr>
      </w:pPr>
    </w:p>
    <w:p w:rsidR="00B53EA0" w:rsidRDefault="00B53EA0" w:rsidP="00B53EA0">
      <w:pPr>
        <w:spacing w:after="0" w:line="276" w:lineRule="auto"/>
        <w:rPr>
          <w:rFonts w:ascii="Arial" w:eastAsia="Times New Roman" w:hAnsi="Arial" w:cs="Arial"/>
          <w:color w:val="000000"/>
          <w:lang w:eastAsia="cs-CZ"/>
        </w:rPr>
      </w:pPr>
      <w:r w:rsidRPr="00451D4B">
        <w:rPr>
          <w:rFonts w:ascii="Arial" w:eastAsia="Times New Roman" w:hAnsi="Arial" w:cs="Arial"/>
          <w:bCs/>
        </w:rPr>
        <w:t xml:space="preserve">Během festivalu </w:t>
      </w:r>
      <w:hyperlink r:id="rId22" w:history="1">
        <w:r w:rsidRPr="00451D4B">
          <w:rPr>
            <w:rStyle w:val="Hypertextovodkaz"/>
            <w:rFonts w:ascii="Arial" w:eastAsia="Times New Roman" w:hAnsi="Arial" w:cs="Arial"/>
            <w:bCs/>
          </w:rPr>
          <w:t>FALL</w:t>
        </w:r>
      </w:hyperlink>
      <w:r w:rsidR="0012140F">
        <w:rPr>
          <w:rFonts w:ascii="Arial" w:eastAsia="Times New Roman" w:hAnsi="Arial" w:cs="Arial"/>
          <w:bCs/>
        </w:rPr>
        <w:t xml:space="preserve">, který DOX </w:t>
      </w:r>
      <w:proofErr w:type="gramStart"/>
      <w:r w:rsidR="0012140F">
        <w:rPr>
          <w:rFonts w:ascii="Arial" w:eastAsia="Times New Roman" w:hAnsi="Arial" w:cs="Arial"/>
          <w:bCs/>
        </w:rPr>
        <w:t>pořádá 2.–</w:t>
      </w:r>
      <w:r w:rsidRPr="00451D4B">
        <w:rPr>
          <w:rFonts w:ascii="Arial" w:eastAsia="Times New Roman" w:hAnsi="Arial" w:cs="Arial"/>
          <w:bCs/>
        </w:rPr>
        <w:t>5. října</w:t>
      </w:r>
      <w:proofErr w:type="gramEnd"/>
      <w:r w:rsidRPr="00451D4B">
        <w:rPr>
          <w:rFonts w:ascii="Arial" w:eastAsia="Times New Roman" w:hAnsi="Arial" w:cs="Arial"/>
          <w:bCs/>
        </w:rPr>
        <w:t xml:space="preserve">, chystáme </w:t>
      </w:r>
      <w:r w:rsidRPr="00451D4B">
        <w:rPr>
          <w:rFonts w:ascii="Arial" w:eastAsia="Times New Roman" w:hAnsi="Arial" w:cs="Arial"/>
          <w:color w:val="000000"/>
          <w:lang w:eastAsia="cs-CZ"/>
        </w:rPr>
        <w:t xml:space="preserve">procházku výstavou </w:t>
      </w:r>
      <w:hyperlink r:id="rId23" w:history="1">
        <w:r w:rsidRPr="000E3270">
          <w:rPr>
            <w:rStyle w:val="Hypertextovodkaz"/>
            <w:rFonts w:ascii="Arial" w:eastAsia="Times New Roman" w:hAnsi="Arial" w:cs="Arial"/>
            <w:lang w:eastAsia="cs-CZ"/>
          </w:rPr>
          <w:t xml:space="preserve">Up in </w:t>
        </w:r>
        <w:proofErr w:type="spellStart"/>
        <w:r w:rsidRPr="000E3270">
          <w:rPr>
            <w:rStyle w:val="Hypertextovodkaz"/>
            <w:rFonts w:ascii="Arial" w:eastAsia="Times New Roman" w:hAnsi="Arial" w:cs="Arial"/>
            <w:lang w:eastAsia="cs-CZ"/>
          </w:rPr>
          <w:t>Flames</w:t>
        </w:r>
        <w:proofErr w:type="spellEnd"/>
      </w:hyperlink>
      <w:r w:rsidRPr="00451D4B">
        <w:rPr>
          <w:rFonts w:ascii="Arial" w:eastAsia="Times New Roman" w:hAnsi="Arial" w:cs="Arial"/>
          <w:color w:val="000000"/>
          <w:lang w:eastAsia="cs-CZ"/>
        </w:rPr>
        <w:t xml:space="preserve">, která představuje výtvarné dílo jednoho z nejrespektovanějších amerických filmových režisérů Davida </w:t>
      </w:r>
      <w:proofErr w:type="spellStart"/>
      <w:r w:rsidRPr="00451D4B">
        <w:rPr>
          <w:rFonts w:ascii="Arial" w:eastAsia="Times New Roman" w:hAnsi="Arial" w:cs="Arial"/>
          <w:color w:val="000000"/>
          <w:lang w:eastAsia="cs-CZ"/>
        </w:rPr>
        <w:t>Lynche</w:t>
      </w:r>
      <w:proofErr w:type="spellEnd"/>
      <w:r w:rsidRPr="00451D4B">
        <w:rPr>
          <w:rFonts w:ascii="Arial" w:eastAsia="Times New Roman" w:hAnsi="Arial" w:cs="Arial"/>
          <w:color w:val="000000"/>
          <w:lang w:eastAsia="cs-CZ"/>
        </w:rPr>
        <w:t xml:space="preserve">. </w:t>
      </w:r>
    </w:p>
    <w:p w:rsidR="00B53EA0" w:rsidRDefault="00B53EA0" w:rsidP="00B53EA0">
      <w:pPr>
        <w:spacing w:after="0" w:line="276" w:lineRule="auto"/>
        <w:rPr>
          <w:rFonts w:ascii="Arial" w:eastAsia="Times New Roman" w:hAnsi="Arial" w:cs="Arial"/>
          <w:color w:val="000000"/>
          <w:lang w:eastAsia="cs-CZ"/>
        </w:rPr>
      </w:pPr>
    </w:p>
    <w:p w:rsidR="00B53EA0" w:rsidRPr="00305E6C" w:rsidRDefault="00B53EA0" w:rsidP="00305E6C">
      <w:pPr>
        <w:spacing w:after="0" w:line="276" w:lineRule="auto"/>
        <w:jc w:val="both"/>
        <w:rPr>
          <w:rFonts w:ascii="Arial" w:eastAsia="Times New Roman" w:hAnsi="Arial" w:cs="Arial"/>
          <w:b/>
          <w:bCs/>
          <w:color w:val="000000" w:themeColor="text1"/>
          <w:sz w:val="24"/>
          <w:szCs w:val="24"/>
        </w:rPr>
      </w:pPr>
      <w:r w:rsidRPr="00451D4B">
        <w:rPr>
          <w:rFonts w:ascii="Arial" w:eastAsia="Times New Roman" w:hAnsi="Arial" w:cs="Arial"/>
          <w:color w:val="000000"/>
          <w:lang w:eastAsia="cs-CZ"/>
        </w:rPr>
        <w:t xml:space="preserve">Unikátní prohlídku výstavy </w:t>
      </w:r>
      <w:hyperlink r:id="rId24" w:history="1">
        <w:r w:rsidR="00305E6C" w:rsidRPr="009F3FF6">
          <w:rPr>
            <w:rStyle w:val="Hypertextovodkaz"/>
            <w:rFonts w:ascii="Arial" w:eastAsia="Times New Roman" w:hAnsi="Arial" w:cs="Arial"/>
            <w:b/>
            <w:bCs/>
          </w:rPr>
          <w:t>David Lynch: Chytání velkých ryb</w:t>
        </w:r>
      </w:hyperlink>
      <w:r w:rsidR="00305E6C">
        <w:rPr>
          <w:rFonts w:ascii="Arial" w:eastAsia="Times New Roman" w:hAnsi="Arial" w:cs="Arial"/>
          <w:b/>
          <w:bCs/>
          <w:color w:val="000000" w:themeColor="text1"/>
          <w:sz w:val="24"/>
          <w:szCs w:val="24"/>
        </w:rPr>
        <w:t xml:space="preserve"> </w:t>
      </w:r>
      <w:r w:rsidRPr="00451D4B">
        <w:rPr>
          <w:rFonts w:ascii="Arial" w:eastAsia="Times New Roman" w:hAnsi="Arial" w:cs="Arial"/>
          <w:color w:val="000000"/>
          <w:lang w:eastAsia="cs-CZ"/>
        </w:rPr>
        <w:t xml:space="preserve">bude provázet čtení z nového překladu Lynchovy autobiografické knihy </w:t>
      </w:r>
      <w:hyperlink r:id="rId25" w:history="1">
        <w:r w:rsidRPr="009F3FF6">
          <w:rPr>
            <w:rStyle w:val="Hypertextovodkaz"/>
            <w:rFonts w:ascii="Arial" w:eastAsia="Times New Roman" w:hAnsi="Arial" w:cs="Arial"/>
            <w:b/>
            <w:i/>
            <w:iCs/>
            <w:lang w:eastAsia="cs-CZ"/>
          </w:rPr>
          <w:t>Chytání velkých ryb</w:t>
        </w:r>
      </w:hyperlink>
      <w:r w:rsidRPr="00451D4B">
        <w:rPr>
          <w:rFonts w:ascii="Arial" w:eastAsia="Times New Roman" w:hAnsi="Arial" w:cs="Arial"/>
          <w:i/>
          <w:iCs/>
          <w:color w:val="000000"/>
          <w:lang w:eastAsia="cs-CZ"/>
        </w:rPr>
        <w:t xml:space="preserve"> </w:t>
      </w:r>
      <w:r w:rsidRPr="00451D4B">
        <w:rPr>
          <w:rFonts w:ascii="Arial" w:eastAsia="Times New Roman" w:hAnsi="Arial" w:cs="Arial"/>
          <w:bCs/>
        </w:rPr>
        <w:t>(vydalo nakladatelství Dybbuk)</w:t>
      </w:r>
      <w:r w:rsidRPr="00451D4B">
        <w:rPr>
          <w:rFonts w:ascii="Arial" w:eastAsia="Times New Roman" w:hAnsi="Arial" w:cs="Arial"/>
          <w:color w:val="000000"/>
          <w:lang w:eastAsia="cs-CZ"/>
        </w:rPr>
        <w:t xml:space="preserve">. </w:t>
      </w:r>
    </w:p>
    <w:p w:rsidR="00B53EA0" w:rsidRDefault="00B53EA0" w:rsidP="00B53EA0">
      <w:pPr>
        <w:spacing w:after="0" w:line="276" w:lineRule="auto"/>
        <w:rPr>
          <w:rFonts w:ascii="Arial" w:eastAsia="Times New Roman" w:hAnsi="Arial" w:cs="Arial"/>
          <w:color w:val="000000"/>
          <w:lang w:eastAsia="cs-CZ"/>
        </w:rPr>
      </w:pPr>
    </w:p>
    <w:p w:rsidR="00B53EA0" w:rsidRPr="00451D4B" w:rsidRDefault="00B53EA0" w:rsidP="00B53EA0">
      <w:pPr>
        <w:spacing w:after="0" w:line="276" w:lineRule="auto"/>
        <w:rPr>
          <w:rFonts w:ascii="Arial" w:eastAsia="Times New Roman" w:hAnsi="Arial" w:cs="Arial"/>
          <w:lang w:eastAsia="cs-CZ"/>
        </w:rPr>
      </w:pPr>
      <w:r w:rsidRPr="00451D4B">
        <w:rPr>
          <w:rFonts w:ascii="Arial" w:eastAsia="Times New Roman" w:hAnsi="Arial" w:cs="Arial"/>
          <w:color w:val="000000"/>
          <w:lang w:eastAsia="cs-CZ"/>
        </w:rPr>
        <w:t xml:space="preserve">Výstavou provede </w:t>
      </w:r>
      <w:r w:rsidRPr="00B363AB">
        <w:rPr>
          <w:rFonts w:ascii="Arial" w:eastAsia="Times New Roman" w:hAnsi="Arial" w:cs="Arial"/>
          <w:color w:val="000000"/>
          <w:lang w:eastAsia="cs-CZ"/>
        </w:rPr>
        <w:t xml:space="preserve">kurátor </w:t>
      </w:r>
      <w:r w:rsidR="0012140F" w:rsidRPr="00B363AB">
        <w:rPr>
          <w:rFonts w:ascii="Arial" w:eastAsia="Times New Roman" w:hAnsi="Arial" w:cs="Arial"/>
          <w:bCs/>
          <w:color w:val="000000"/>
          <w:lang w:eastAsia="cs-CZ"/>
        </w:rPr>
        <w:t>Otto M. Urban</w:t>
      </w:r>
      <w:r w:rsidRPr="00B363AB">
        <w:rPr>
          <w:rFonts w:ascii="Arial" w:eastAsia="Times New Roman" w:hAnsi="Arial" w:cs="Arial"/>
          <w:bCs/>
          <w:color w:val="000000"/>
          <w:lang w:eastAsia="cs-CZ"/>
        </w:rPr>
        <w:t>,</w:t>
      </w:r>
      <w:r w:rsidRPr="00B363AB">
        <w:rPr>
          <w:rFonts w:ascii="Arial" w:eastAsia="Times New Roman" w:hAnsi="Arial" w:cs="Arial"/>
          <w:color w:val="000000"/>
          <w:lang w:eastAsia="cs-CZ"/>
        </w:rPr>
        <w:t xml:space="preserve"> čtou </w:t>
      </w:r>
      <w:r w:rsidR="0012140F" w:rsidRPr="00B363AB">
        <w:rPr>
          <w:rFonts w:ascii="Arial" w:eastAsia="Times New Roman" w:hAnsi="Arial" w:cs="Arial"/>
          <w:bCs/>
          <w:color w:val="000000"/>
          <w:lang w:eastAsia="cs-CZ"/>
        </w:rPr>
        <w:t xml:space="preserve">Jiří </w:t>
      </w:r>
      <w:proofErr w:type="spellStart"/>
      <w:r w:rsidR="0012140F" w:rsidRPr="00B363AB">
        <w:rPr>
          <w:rFonts w:ascii="Arial" w:eastAsia="Times New Roman" w:hAnsi="Arial" w:cs="Arial"/>
          <w:bCs/>
          <w:color w:val="000000"/>
          <w:lang w:eastAsia="cs-CZ"/>
        </w:rPr>
        <w:t>Vyorálek</w:t>
      </w:r>
      <w:proofErr w:type="spellEnd"/>
      <w:r w:rsidR="0012140F" w:rsidRPr="00B363AB">
        <w:rPr>
          <w:rFonts w:ascii="Arial" w:eastAsia="Times New Roman" w:hAnsi="Arial" w:cs="Arial"/>
          <w:color w:val="000000"/>
          <w:lang w:eastAsia="cs-CZ"/>
        </w:rPr>
        <w:t xml:space="preserve"> </w:t>
      </w:r>
      <w:r w:rsidR="0012140F">
        <w:rPr>
          <w:rFonts w:ascii="Arial" w:eastAsia="Times New Roman" w:hAnsi="Arial" w:cs="Arial"/>
          <w:color w:val="000000"/>
          <w:lang w:eastAsia="cs-CZ"/>
        </w:rPr>
        <w:t>a</w:t>
      </w:r>
      <w:r w:rsidR="0012140F" w:rsidRPr="00B363AB">
        <w:rPr>
          <w:rFonts w:ascii="Arial" w:eastAsia="Times New Roman" w:hAnsi="Arial" w:cs="Arial"/>
          <w:color w:val="000000"/>
          <w:lang w:eastAsia="cs-CZ"/>
        </w:rPr>
        <w:t xml:space="preserve"> </w:t>
      </w:r>
      <w:r w:rsidR="0012140F" w:rsidRPr="00B363AB">
        <w:rPr>
          <w:rFonts w:ascii="Arial" w:eastAsia="Times New Roman" w:hAnsi="Arial" w:cs="Arial"/>
          <w:bCs/>
          <w:color w:val="000000"/>
          <w:lang w:eastAsia="cs-CZ"/>
        </w:rPr>
        <w:t>Anna Kam</w:t>
      </w:r>
      <w:r w:rsidR="0012140F">
        <w:rPr>
          <w:rFonts w:ascii="Arial" w:eastAsia="Times New Roman" w:hAnsi="Arial" w:cs="Arial"/>
          <w:bCs/>
          <w:color w:val="000000"/>
          <w:lang w:eastAsia="cs-CZ"/>
        </w:rPr>
        <w:t>en</w:t>
      </w:r>
      <w:r w:rsidR="0012140F" w:rsidRPr="00B363AB">
        <w:rPr>
          <w:rFonts w:ascii="Arial" w:eastAsia="Times New Roman" w:hAnsi="Arial" w:cs="Arial"/>
          <w:bCs/>
          <w:color w:val="000000"/>
          <w:lang w:eastAsia="cs-CZ"/>
        </w:rPr>
        <w:t>íková</w:t>
      </w:r>
      <w:r w:rsidR="0012140F" w:rsidRPr="00B363AB">
        <w:rPr>
          <w:rFonts w:ascii="Arial" w:eastAsia="Times New Roman" w:hAnsi="Arial" w:cs="Arial"/>
          <w:color w:val="000000"/>
          <w:lang w:eastAsia="cs-CZ"/>
        </w:rPr>
        <w:t>.</w:t>
      </w:r>
    </w:p>
    <w:p w:rsidR="00B53EA0" w:rsidRDefault="00B53EA0" w:rsidP="00B53EA0">
      <w:pPr>
        <w:spacing w:after="0" w:line="276" w:lineRule="auto"/>
        <w:jc w:val="both"/>
        <w:rPr>
          <w:rFonts w:ascii="Arial" w:eastAsia="Times New Roman" w:hAnsi="Arial" w:cs="Arial"/>
          <w:bCs/>
        </w:rPr>
      </w:pPr>
    </w:p>
    <w:p w:rsidR="00B53EA0" w:rsidRDefault="00B53EA0" w:rsidP="00B53EA0">
      <w:pPr>
        <w:spacing w:after="0" w:line="276" w:lineRule="auto"/>
        <w:jc w:val="both"/>
        <w:rPr>
          <w:rFonts w:ascii="Arial" w:hAnsi="Arial" w:cs="Arial"/>
          <w:b/>
          <w:color w:val="080809"/>
        </w:rPr>
      </w:pPr>
      <w:r w:rsidRPr="00451D4B">
        <w:rPr>
          <w:rFonts w:ascii="Arial" w:eastAsia="Times New Roman" w:hAnsi="Arial" w:cs="Arial"/>
          <w:b/>
          <w:bCs/>
          <w:color w:val="000000" w:themeColor="text1"/>
        </w:rPr>
        <w:t xml:space="preserve">Procházka výstavou </w:t>
      </w:r>
      <w:r w:rsidR="0012140F">
        <w:rPr>
          <w:rFonts w:ascii="Arial" w:eastAsia="Times New Roman" w:hAnsi="Arial" w:cs="Arial"/>
          <w:b/>
          <w:bCs/>
          <w:color w:val="000000" w:themeColor="text1"/>
        </w:rPr>
        <w:t>David Lynch:</w:t>
      </w:r>
      <w:r>
        <w:rPr>
          <w:rFonts w:ascii="Arial" w:eastAsia="Times New Roman" w:hAnsi="Arial" w:cs="Arial"/>
          <w:b/>
          <w:bCs/>
          <w:color w:val="000000" w:themeColor="text1"/>
        </w:rPr>
        <w:t xml:space="preserve"> </w:t>
      </w:r>
      <w:r w:rsidRPr="00451D4B">
        <w:rPr>
          <w:rFonts w:ascii="Arial" w:eastAsia="Times New Roman" w:hAnsi="Arial" w:cs="Arial"/>
          <w:b/>
          <w:bCs/>
          <w:color w:val="000000" w:themeColor="text1"/>
        </w:rPr>
        <w:t>Chytání velkých ryb</w:t>
      </w:r>
      <w:r w:rsidR="00FC7A81">
        <w:rPr>
          <w:rFonts w:ascii="Arial" w:eastAsia="Times New Roman" w:hAnsi="Arial" w:cs="Arial"/>
          <w:b/>
          <w:bCs/>
          <w:color w:val="000000" w:themeColor="text1"/>
        </w:rPr>
        <w:t xml:space="preserve"> </w:t>
      </w:r>
      <w:r w:rsidR="0012140F">
        <w:rPr>
          <w:rFonts w:ascii="Arial" w:eastAsia="Times New Roman" w:hAnsi="Arial" w:cs="Arial"/>
          <w:b/>
          <w:bCs/>
          <w:color w:val="000000" w:themeColor="text1"/>
        </w:rPr>
        <w:t>se odehraje</w:t>
      </w:r>
      <w:r>
        <w:rPr>
          <w:rFonts w:ascii="Arial" w:eastAsia="Times New Roman" w:hAnsi="Arial" w:cs="Arial"/>
          <w:b/>
          <w:bCs/>
          <w:color w:val="000000" w:themeColor="text1"/>
        </w:rPr>
        <w:t xml:space="preserve"> </w:t>
      </w:r>
      <w:r w:rsidRPr="008209EB">
        <w:rPr>
          <w:rFonts w:ascii="Arial" w:hAnsi="Arial" w:cs="Arial"/>
          <w:b/>
          <w:color w:val="080809"/>
        </w:rPr>
        <w:t>4. říjn</w:t>
      </w:r>
      <w:r>
        <w:rPr>
          <w:rFonts w:ascii="Arial" w:hAnsi="Arial" w:cs="Arial"/>
          <w:b/>
          <w:color w:val="080809"/>
        </w:rPr>
        <w:t>a 2025 od 10.3</w:t>
      </w:r>
      <w:r w:rsidRPr="008209EB">
        <w:rPr>
          <w:rFonts w:ascii="Arial" w:hAnsi="Arial" w:cs="Arial"/>
          <w:b/>
          <w:color w:val="080809"/>
        </w:rPr>
        <w:t>0.</w:t>
      </w:r>
    </w:p>
    <w:p w:rsidR="00B53EA0" w:rsidRDefault="00B53EA0" w:rsidP="00B53EA0">
      <w:pPr>
        <w:spacing w:after="0" w:line="276" w:lineRule="auto"/>
        <w:jc w:val="both"/>
        <w:rPr>
          <w:rFonts w:ascii="Arial" w:hAnsi="Arial" w:cs="Arial"/>
          <w:b/>
          <w:color w:val="080809"/>
        </w:rPr>
      </w:pPr>
    </w:p>
    <w:p w:rsidR="00BC65A4" w:rsidRDefault="00BC65A4" w:rsidP="00772062">
      <w:pPr>
        <w:spacing w:after="0" w:line="276" w:lineRule="auto"/>
        <w:jc w:val="both"/>
        <w:rPr>
          <w:rFonts w:ascii="Arial" w:eastAsia="Times New Roman" w:hAnsi="Arial" w:cs="Arial"/>
          <w:bCs/>
        </w:rPr>
      </w:pPr>
    </w:p>
    <w:p w:rsidR="00B53EA0" w:rsidRDefault="00B53EA0" w:rsidP="00BC65A4">
      <w:pPr>
        <w:spacing w:after="0" w:line="276" w:lineRule="auto"/>
        <w:rPr>
          <w:rFonts w:ascii="Arial" w:hAnsi="Arial" w:cs="Arial"/>
          <w:b/>
          <w:color w:val="FF0000"/>
          <w:u w:val="single"/>
        </w:rPr>
      </w:pPr>
    </w:p>
    <w:p w:rsidR="00BC65A4" w:rsidRPr="00B53EA0" w:rsidRDefault="00B53EA0" w:rsidP="00BC65A4">
      <w:pPr>
        <w:spacing w:after="0" w:line="276" w:lineRule="auto"/>
        <w:rPr>
          <w:rFonts w:ascii="Arial" w:hAnsi="Arial" w:cs="Arial"/>
          <w:b/>
          <w:color w:val="FF0000"/>
          <w:u w:val="single"/>
        </w:rPr>
      </w:pPr>
      <w:r w:rsidRPr="00B53EA0">
        <w:rPr>
          <w:rFonts w:ascii="Arial" w:hAnsi="Arial" w:cs="Arial"/>
          <w:b/>
          <w:color w:val="FF0000"/>
          <w:u w:val="single"/>
        </w:rPr>
        <w:t>PROJEKCE</w:t>
      </w:r>
    </w:p>
    <w:p w:rsidR="00B53EA0" w:rsidRPr="00772062" w:rsidRDefault="00B53EA0" w:rsidP="00BC65A4">
      <w:pPr>
        <w:spacing w:after="0" w:line="276" w:lineRule="auto"/>
        <w:rPr>
          <w:rFonts w:ascii="Arial" w:hAnsi="Arial" w:cs="Arial"/>
          <w:b/>
          <w:u w:val="single"/>
        </w:rPr>
      </w:pPr>
    </w:p>
    <w:p w:rsidR="00B53EA0" w:rsidRPr="00B53EA0" w:rsidRDefault="00B53EA0" w:rsidP="00BC65A4">
      <w:pPr>
        <w:spacing w:after="0" w:line="276" w:lineRule="auto"/>
        <w:jc w:val="both"/>
        <w:rPr>
          <w:rFonts w:ascii="Arial" w:hAnsi="Arial" w:cs="Arial"/>
          <w:b/>
          <w:sz w:val="24"/>
          <w:szCs w:val="24"/>
        </w:rPr>
      </w:pPr>
      <w:r w:rsidRPr="00B53EA0">
        <w:rPr>
          <w:rFonts w:ascii="Arial" w:hAnsi="Arial" w:cs="Arial"/>
          <w:b/>
          <w:sz w:val="24"/>
          <w:szCs w:val="24"/>
        </w:rPr>
        <w:t xml:space="preserve">Letní kino </w:t>
      </w:r>
      <w:r w:rsidR="0084349E">
        <w:rPr>
          <w:rFonts w:ascii="Arial" w:hAnsi="Arial" w:cs="Arial"/>
          <w:b/>
          <w:sz w:val="24"/>
          <w:szCs w:val="24"/>
        </w:rPr>
        <w:t>DOX</w:t>
      </w:r>
      <w:r w:rsidR="0012140F">
        <w:rPr>
          <w:rFonts w:ascii="Arial" w:hAnsi="Arial" w:cs="Arial"/>
          <w:b/>
          <w:sz w:val="24"/>
          <w:szCs w:val="24"/>
        </w:rPr>
        <w:t>:</w:t>
      </w:r>
      <w:r w:rsidR="0084349E">
        <w:rPr>
          <w:rFonts w:ascii="Arial" w:hAnsi="Arial" w:cs="Arial"/>
          <w:b/>
          <w:sz w:val="24"/>
          <w:szCs w:val="24"/>
        </w:rPr>
        <w:t xml:space="preserve"> David Lynch </w:t>
      </w:r>
      <w:proofErr w:type="spellStart"/>
      <w:r w:rsidR="0084349E">
        <w:rPr>
          <w:rFonts w:ascii="Arial" w:hAnsi="Arial" w:cs="Arial"/>
          <w:b/>
          <w:sz w:val="24"/>
          <w:szCs w:val="24"/>
        </w:rPr>
        <w:t>season</w:t>
      </w:r>
      <w:proofErr w:type="spellEnd"/>
    </w:p>
    <w:p w:rsidR="00B53EA0" w:rsidRDefault="00B53EA0" w:rsidP="00BC65A4">
      <w:pPr>
        <w:spacing w:after="0" w:line="276" w:lineRule="auto"/>
        <w:jc w:val="both"/>
        <w:rPr>
          <w:rFonts w:ascii="Arial" w:hAnsi="Arial" w:cs="Arial"/>
        </w:rPr>
      </w:pPr>
    </w:p>
    <w:p w:rsidR="00B53EA0" w:rsidRDefault="0012140F" w:rsidP="00BC65A4">
      <w:pPr>
        <w:spacing w:after="0" w:line="276" w:lineRule="auto"/>
        <w:jc w:val="both"/>
        <w:rPr>
          <w:rFonts w:ascii="Arial" w:hAnsi="Arial" w:cs="Arial"/>
          <w:bCs/>
          <w:shd w:val="clear" w:color="auto" w:fill="FFFFFF"/>
        </w:rPr>
      </w:pPr>
      <w:r>
        <w:rPr>
          <w:rFonts w:ascii="Arial" w:hAnsi="Arial" w:cs="Arial"/>
        </w:rPr>
        <w:t>Během letních měsíců nabíd</w:t>
      </w:r>
      <w:r w:rsidR="00BC65A4">
        <w:rPr>
          <w:rFonts w:ascii="Arial" w:hAnsi="Arial" w:cs="Arial"/>
        </w:rPr>
        <w:t xml:space="preserve">l DOX </w:t>
      </w:r>
      <w:r w:rsidR="00BC65A4" w:rsidRPr="0074310D">
        <w:rPr>
          <w:rFonts w:ascii="Arial" w:hAnsi="Arial" w:cs="Arial"/>
        </w:rPr>
        <w:t>v</w:t>
      </w:r>
      <w:r w:rsidR="00BC65A4">
        <w:rPr>
          <w:rFonts w:ascii="Arial" w:hAnsi="Arial" w:cs="Arial"/>
        </w:rPr>
        <w:t xml:space="preserve">e spolupráci s kinem </w:t>
      </w:r>
      <w:proofErr w:type="spellStart"/>
      <w:r w:rsidR="00BC65A4">
        <w:rPr>
          <w:rFonts w:ascii="Arial" w:hAnsi="Arial" w:cs="Arial"/>
        </w:rPr>
        <w:t>Ponrepo</w:t>
      </w:r>
      <w:proofErr w:type="spellEnd"/>
      <w:r w:rsidR="00BC65A4">
        <w:rPr>
          <w:rFonts w:ascii="Arial" w:hAnsi="Arial" w:cs="Arial"/>
        </w:rPr>
        <w:t xml:space="preserve"> </w:t>
      </w:r>
      <w:r w:rsidR="00BC65A4" w:rsidRPr="0074310D">
        <w:rPr>
          <w:rFonts w:ascii="Arial" w:hAnsi="Arial" w:cs="Arial"/>
          <w:bCs/>
          <w:shd w:val="clear" w:color="auto" w:fill="FFFFFF"/>
        </w:rPr>
        <w:t>letní filmové večery pod hvězdným</w:t>
      </w:r>
      <w:r w:rsidR="00BC65A4">
        <w:rPr>
          <w:rFonts w:ascii="Arial" w:hAnsi="Arial" w:cs="Arial"/>
          <w:bCs/>
          <w:shd w:val="clear" w:color="auto" w:fill="FFFFFF"/>
        </w:rPr>
        <w:t xml:space="preserve"> nebem a v </w:t>
      </w:r>
      <w:proofErr w:type="spellStart"/>
      <w:r w:rsidR="00BC65A4">
        <w:rPr>
          <w:rFonts w:ascii="Arial" w:hAnsi="Arial" w:cs="Arial"/>
          <w:bCs/>
          <w:shd w:val="clear" w:color="auto" w:fill="FFFFFF"/>
        </w:rPr>
        <w:t>lynchovském</w:t>
      </w:r>
      <w:proofErr w:type="spellEnd"/>
      <w:r w:rsidR="00BC65A4">
        <w:rPr>
          <w:rFonts w:ascii="Arial" w:hAnsi="Arial" w:cs="Arial"/>
          <w:bCs/>
          <w:shd w:val="clear" w:color="auto" w:fill="FFFFFF"/>
        </w:rPr>
        <w:t xml:space="preserve"> vesmíru. </w:t>
      </w:r>
      <w:hyperlink r:id="rId26" w:history="1">
        <w:r w:rsidR="00BC65A4" w:rsidRPr="009F3FF6">
          <w:rPr>
            <w:rStyle w:val="Hypertextovodkaz"/>
            <w:rFonts w:ascii="Arial" w:hAnsi="Arial" w:cs="Arial"/>
            <w:bCs/>
            <w:shd w:val="clear" w:color="auto" w:fill="FFFFFF"/>
          </w:rPr>
          <w:t>Letní kino na střeše DOX+</w:t>
        </w:r>
      </w:hyperlink>
      <w:r w:rsidR="00BC65A4">
        <w:rPr>
          <w:rFonts w:ascii="Arial" w:hAnsi="Arial" w:cs="Arial"/>
          <w:bCs/>
          <w:shd w:val="clear" w:color="auto" w:fill="FFFFFF"/>
        </w:rPr>
        <w:t xml:space="preserve"> uvedlo</w:t>
      </w:r>
      <w:r w:rsidR="00BC65A4" w:rsidRPr="0074310D">
        <w:rPr>
          <w:rFonts w:ascii="Arial" w:hAnsi="Arial" w:cs="Arial"/>
          <w:bCs/>
          <w:shd w:val="clear" w:color="auto" w:fill="FFFFFF"/>
        </w:rPr>
        <w:t xml:space="preserve"> celke</w:t>
      </w:r>
      <w:r w:rsidR="00BC65A4">
        <w:rPr>
          <w:rFonts w:ascii="Arial" w:hAnsi="Arial" w:cs="Arial"/>
          <w:bCs/>
          <w:shd w:val="clear" w:color="auto" w:fill="FFFFFF"/>
        </w:rPr>
        <w:t xml:space="preserve">m devět projekcí, které byly dlouho dopředu kompletně vyprodané. </w:t>
      </w:r>
      <w:r w:rsidR="00B53EA0">
        <w:rPr>
          <w:rFonts w:ascii="Arial" w:hAnsi="Arial" w:cs="Arial"/>
          <w:bCs/>
          <w:shd w:val="clear" w:color="auto" w:fill="FFFFFF"/>
        </w:rPr>
        <w:t xml:space="preserve">Celková návštěvnost dosáhla čísla </w:t>
      </w:r>
      <w:r w:rsidR="00BC65A4">
        <w:rPr>
          <w:rFonts w:ascii="Arial" w:hAnsi="Arial" w:cs="Arial"/>
          <w:bCs/>
          <w:shd w:val="clear" w:color="auto" w:fill="FFFFFF"/>
        </w:rPr>
        <w:t>1</w:t>
      </w:r>
      <w:r>
        <w:rPr>
          <w:rFonts w:ascii="Arial" w:hAnsi="Arial" w:cs="Arial"/>
          <w:bCs/>
          <w:shd w:val="clear" w:color="auto" w:fill="FFFFFF"/>
        </w:rPr>
        <w:t xml:space="preserve"> </w:t>
      </w:r>
      <w:r w:rsidR="00BC65A4">
        <w:rPr>
          <w:rFonts w:ascii="Arial" w:hAnsi="Arial" w:cs="Arial"/>
          <w:bCs/>
          <w:shd w:val="clear" w:color="auto" w:fill="FFFFFF"/>
        </w:rPr>
        <w:t xml:space="preserve">215 diváků. </w:t>
      </w:r>
    </w:p>
    <w:p w:rsidR="00B53EA0" w:rsidRDefault="00B53EA0" w:rsidP="00BC65A4">
      <w:pPr>
        <w:spacing w:after="0" w:line="276" w:lineRule="auto"/>
        <w:jc w:val="both"/>
        <w:rPr>
          <w:rFonts w:ascii="Arial" w:hAnsi="Arial" w:cs="Arial"/>
          <w:bCs/>
          <w:shd w:val="clear" w:color="auto" w:fill="FFFFFF"/>
        </w:rPr>
      </w:pPr>
    </w:p>
    <w:p w:rsidR="00BC65A4" w:rsidRDefault="00BC65A4" w:rsidP="00BC65A4">
      <w:pPr>
        <w:spacing w:after="0" w:line="276" w:lineRule="auto"/>
        <w:jc w:val="both"/>
        <w:rPr>
          <w:rFonts w:ascii="Arial" w:hAnsi="Arial" w:cs="Arial"/>
          <w:color w:val="000000" w:themeColor="text1"/>
          <w:shd w:val="clear" w:color="auto" w:fill="FFFFFF"/>
        </w:rPr>
      </w:pPr>
      <w:r>
        <w:rPr>
          <w:rFonts w:ascii="Arial" w:hAnsi="Arial" w:cs="Arial"/>
          <w:bCs/>
          <w:shd w:val="clear" w:color="auto" w:fill="FFFFFF"/>
        </w:rPr>
        <w:t>K</w:t>
      </w:r>
      <w:r w:rsidRPr="0074310D">
        <w:rPr>
          <w:rFonts w:ascii="Arial" w:hAnsi="Arial" w:cs="Arial"/>
          <w:bCs/>
          <w:shd w:val="clear" w:color="auto" w:fill="FFFFFF"/>
        </w:rPr>
        <w:t>romě filmových děl Davida</w:t>
      </w:r>
      <w:r w:rsidR="00B53EA0">
        <w:rPr>
          <w:rFonts w:ascii="Arial" w:hAnsi="Arial" w:cs="Arial"/>
          <w:bCs/>
          <w:shd w:val="clear" w:color="auto" w:fill="FFFFFF"/>
        </w:rPr>
        <w:t xml:space="preserve"> </w:t>
      </w:r>
      <w:proofErr w:type="spellStart"/>
      <w:r w:rsidR="00B53EA0">
        <w:rPr>
          <w:rFonts w:ascii="Arial" w:hAnsi="Arial" w:cs="Arial"/>
          <w:bCs/>
          <w:shd w:val="clear" w:color="auto" w:fill="FFFFFF"/>
        </w:rPr>
        <w:t>Lynche</w:t>
      </w:r>
      <w:proofErr w:type="spellEnd"/>
      <w:r w:rsidRPr="0074310D">
        <w:rPr>
          <w:rFonts w:ascii="Arial" w:hAnsi="Arial" w:cs="Arial"/>
          <w:bCs/>
          <w:shd w:val="clear" w:color="auto" w:fill="FFFFFF"/>
        </w:rPr>
        <w:t xml:space="preserve"> </w:t>
      </w:r>
      <w:r>
        <w:rPr>
          <w:rFonts w:ascii="Arial" w:hAnsi="Arial" w:cs="Arial"/>
          <w:bCs/>
          <w:shd w:val="clear" w:color="auto" w:fill="FFFFFF"/>
        </w:rPr>
        <w:t xml:space="preserve">byly </w:t>
      </w:r>
      <w:r w:rsidRPr="0074310D">
        <w:rPr>
          <w:rFonts w:ascii="Arial" w:hAnsi="Arial" w:cs="Arial"/>
          <w:bCs/>
          <w:shd w:val="clear" w:color="auto" w:fill="FFFFFF"/>
        </w:rPr>
        <w:t xml:space="preserve">uvedeny také snímky, které charakter </w:t>
      </w:r>
      <w:r>
        <w:rPr>
          <w:rFonts w:ascii="Arial" w:hAnsi="Arial" w:cs="Arial"/>
          <w:bCs/>
          <w:shd w:val="clear" w:color="auto" w:fill="FFFFFF"/>
        </w:rPr>
        <w:t>Lynchovy tvorby silně ovlivnily.</w:t>
      </w:r>
      <w:r>
        <w:rPr>
          <w:rFonts w:ascii="Arial" w:hAnsi="Arial" w:cs="Arial"/>
          <w:color w:val="000000" w:themeColor="text1"/>
        </w:rPr>
        <w:t xml:space="preserve"> Součástí každé projekce byl i dramaturgický úvod, o který se postarala řada osobností z oblasti filmu a výtvarného umění.</w:t>
      </w:r>
      <w:r w:rsidRPr="0074310D">
        <w:rPr>
          <w:rFonts w:ascii="Arial" w:hAnsi="Arial" w:cs="Arial"/>
          <w:color w:val="000000" w:themeColor="text1"/>
        </w:rPr>
        <w:t xml:space="preserve"> </w:t>
      </w:r>
      <w:r>
        <w:rPr>
          <w:rFonts w:ascii="Arial" w:hAnsi="Arial" w:cs="Arial"/>
          <w:color w:val="000000" w:themeColor="text1"/>
          <w:shd w:val="clear" w:color="auto" w:fill="FFFFFF"/>
        </w:rPr>
        <w:t xml:space="preserve">O dramaturgii </w:t>
      </w:r>
      <w:r w:rsidRPr="009F3FF6">
        <w:rPr>
          <w:rFonts w:ascii="Arial" w:hAnsi="Arial" w:cs="Arial"/>
          <w:color w:val="000000" w:themeColor="text1"/>
          <w:shd w:val="clear" w:color="auto" w:fill="FFFFFF"/>
        </w:rPr>
        <w:t>filmového programu</w:t>
      </w:r>
      <w:r>
        <w:rPr>
          <w:rFonts w:ascii="Arial" w:hAnsi="Arial" w:cs="Arial"/>
          <w:color w:val="000000" w:themeColor="text1"/>
          <w:shd w:val="clear" w:color="auto" w:fill="FFFFFF"/>
        </w:rPr>
        <w:t xml:space="preserve"> se postaral</w:t>
      </w:r>
      <w:r w:rsidRPr="0074310D">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 xml:space="preserve">vedoucí kina </w:t>
      </w:r>
      <w:proofErr w:type="spellStart"/>
      <w:r>
        <w:rPr>
          <w:rFonts w:ascii="Arial" w:hAnsi="Arial" w:cs="Arial"/>
          <w:color w:val="000000" w:themeColor="text1"/>
          <w:shd w:val="clear" w:color="auto" w:fill="FFFFFF"/>
        </w:rPr>
        <w:t>Ponrepo</w:t>
      </w:r>
      <w:proofErr w:type="spellEnd"/>
      <w:r>
        <w:rPr>
          <w:rFonts w:ascii="Arial" w:hAnsi="Arial" w:cs="Arial"/>
          <w:color w:val="000000" w:themeColor="text1"/>
          <w:shd w:val="clear" w:color="auto" w:fill="FFFFFF"/>
        </w:rPr>
        <w:t xml:space="preserve"> David </w:t>
      </w:r>
      <w:proofErr w:type="spellStart"/>
      <w:r>
        <w:rPr>
          <w:rFonts w:ascii="Arial" w:hAnsi="Arial" w:cs="Arial"/>
          <w:color w:val="000000" w:themeColor="text1"/>
          <w:shd w:val="clear" w:color="auto" w:fill="FFFFFF"/>
        </w:rPr>
        <w:t>Havas</w:t>
      </w:r>
      <w:proofErr w:type="spellEnd"/>
      <w:r>
        <w:rPr>
          <w:rFonts w:ascii="Arial" w:hAnsi="Arial" w:cs="Arial"/>
          <w:color w:val="000000" w:themeColor="text1"/>
          <w:shd w:val="clear" w:color="auto" w:fill="FFFFFF"/>
        </w:rPr>
        <w:t xml:space="preserve">. </w:t>
      </w:r>
    </w:p>
    <w:p w:rsidR="00B53EA0" w:rsidRDefault="00B53EA0" w:rsidP="00BC65A4">
      <w:pPr>
        <w:spacing w:after="0" w:line="276" w:lineRule="auto"/>
        <w:jc w:val="both"/>
        <w:rPr>
          <w:rFonts w:ascii="Arial" w:hAnsi="Arial" w:cs="Arial"/>
          <w:b/>
          <w:color w:val="000000" w:themeColor="text1"/>
          <w:sz w:val="24"/>
          <w:szCs w:val="24"/>
          <w:shd w:val="clear" w:color="auto" w:fill="FFFFFF"/>
        </w:rPr>
      </w:pPr>
    </w:p>
    <w:p w:rsidR="00B85647" w:rsidRDefault="00B85647" w:rsidP="00BC65A4">
      <w:pPr>
        <w:spacing w:after="0" w:line="276" w:lineRule="auto"/>
        <w:jc w:val="both"/>
        <w:rPr>
          <w:rFonts w:ascii="Arial" w:hAnsi="Arial" w:cs="Arial"/>
          <w:b/>
          <w:color w:val="000000" w:themeColor="text1"/>
          <w:sz w:val="24"/>
          <w:szCs w:val="24"/>
          <w:shd w:val="clear" w:color="auto" w:fill="FFFFFF"/>
        </w:rPr>
      </w:pPr>
    </w:p>
    <w:p w:rsidR="00B53EA0" w:rsidRPr="00B53EA0" w:rsidRDefault="00B53EA0" w:rsidP="00BC65A4">
      <w:pPr>
        <w:spacing w:after="0" w:line="276" w:lineRule="auto"/>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 xml:space="preserve">Cyklus </w:t>
      </w:r>
      <w:r w:rsidRPr="00B53EA0">
        <w:rPr>
          <w:rFonts w:ascii="Arial" w:hAnsi="Arial" w:cs="Arial"/>
          <w:b/>
          <w:color w:val="000000" w:themeColor="text1"/>
          <w:sz w:val="24"/>
          <w:szCs w:val="24"/>
          <w:shd w:val="clear" w:color="auto" w:fill="FFFFFF"/>
        </w:rPr>
        <w:t xml:space="preserve">David Lynch v kině </w:t>
      </w:r>
      <w:proofErr w:type="spellStart"/>
      <w:r w:rsidRPr="00B53EA0">
        <w:rPr>
          <w:rFonts w:ascii="Arial" w:hAnsi="Arial" w:cs="Arial"/>
          <w:b/>
          <w:color w:val="000000" w:themeColor="text1"/>
          <w:sz w:val="24"/>
          <w:szCs w:val="24"/>
          <w:shd w:val="clear" w:color="auto" w:fill="FFFFFF"/>
        </w:rPr>
        <w:t>Ponrepo</w:t>
      </w:r>
      <w:proofErr w:type="spellEnd"/>
    </w:p>
    <w:p w:rsidR="00B53EA0" w:rsidRDefault="00B53EA0" w:rsidP="00BC65A4">
      <w:pPr>
        <w:spacing w:after="0" w:line="276" w:lineRule="auto"/>
        <w:jc w:val="both"/>
        <w:rPr>
          <w:rFonts w:ascii="Arial" w:hAnsi="Arial" w:cs="Arial"/>
          <w:color w:val="000000" w:themeColor="text1"/>
          <w:shd w:val="clear" w:color="auto" w:fill="FFFFFF"/>
        </w:rPr>
      </w:pPr>
    </w:p>
    <w:p w:rsidR="0084349E" w:rsidRDefault="00B53EA0" w:rsidP="00BC65A4">
      <w:pPr>
        <w:spacing w:after="0" w:line="276"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Na letní projekce v </w:t>
      </w:r>
      <w:proofErr w:type="spellStart"/>
      <w:r>
        <w:rPr>
          <w:rFonts w:ascii="Arial" w:hAnsi="Arial" w:cs="Arial"/>
          <w:color w:val="000000" w:themeColor="text1"/>
          <w:shd w:val="clear" w:color="auto" w:fill="FFFFFF"/>
        </w:rPr>
        <w:t>DOXu</w:t>
      </w:r>
      <w:proofErr w:type="spellEnd"/>
      <w:r>
        <w:rPr>
          <w:rFonts w:ascii="Arial" w:hAnsi="Arial" w:cs="Arial"/>
          <w:color w:val="000000" w:themeColor="text1"/>
          <w:shd w:val="clear" w:color="auto" w:fill="FFFFFF"/>
        </w:rPr>
        <w:t xml:space="preserve"> naváže na podzim </w:t>
      </w:r>
      <w:r w:rsidR="00BC65A4">
        <w:rPr>
          <w:rFonts w:ascii="Arial" w:hAnsi="Arial" w:cs="Arial"/>
          <w:color w:val="000000" w:themeColor="text1"/>
          <w:shd w:val="clear" w:color="auto" w:fill="FFFFFF"/>
        </w:rPr>
        <w:t xml:space="preserve">kino </w:t>
      </w:r>
      <w:proofErr w:type="spellStart"/>
      <w:r w:rsidR="00BC65A4">
        <w:rPr>
          <w:rFonts w:ascii="Arial" w:hAnsi="Arial" w:cs="Arial"/>
          <w:color w:val="000000" w:themeColor="text1"/>
          <w:shd w:val="clear" w:color="auto" w:fill="FFFFFF"/>
        </w:rPr>
        <w:t>Ponrepo</w:t>
      </w:r>
      <w:proofErr w:type="spellEnd"/>
      <w:r w:rsidR="00BC65A4">
        <w:rPr>
          <w:rFonts w:ascii="Arial" w:hAnsi="Arial" w:cs="Arial"/>
          <w:color w:val="000000" w:themeColor="text1"/>
          <w:shd w:val="clear" w:color="auto" w:fill="FFFFFF"/>
        </w:rPr>
        <w:t xml:space="preserve"> </w:t>
      </w:r>
      <w:r w:rsidR="0084349E">
        <w:rPr>
          <w:rFonts w:ascii="Arial" w:hAnsi="Arial" w:cs="Arial"/>
          <w:color w:val="000000" w:themeColor="text1"/>
          <w:shd w:val="clear" w:color="auto" w:fill="FFFFFF"/>
        </w:rPr>
        <w:t xml:space="preserve">dramaturgickým </w:t>
      </w:r>
      <w:r w:rsidRPr="0084349E">
        <w:rPr>
          <w:rFonts w:ascii="Arial" w:hAnsi="Arial" w:cs="Arial"/>
          <w:color w:val="000000" w:themeColor="text1"/>
          <w:shd w:val="clear" w:color="auto" w:fill="FFFFFF"/>
        </w:rPr>
        <w:t xml:space="preserve">cyklem projekcí </w:t>
      </w:r>
      <w:hyperlink r:id="rId27" w:history="1">
        <w:r w:rsidR="0084349E" w:rsidRPr="009F3FF6">
          <w:rPr>
            <w:rStyle w:val="Hypertextovodkaz"/>
            <w:rFonts w:ascii="Arial" w:hAnsi="Arial" w:cs="Arial"/>
            <w:b/>
            <w:shd w:val="clear" w:color="auto" w:fill="FFFFFF"/>
          </w:rPr>
          <w:t>David Lynch</w:t>
        </w:r>
      </w:hyperlink>
      <w:r>
        <w:rPr>
          <w:rFonts w:ascii="Arial" w:hAnsi="Arial" w:cs="Arial"/>
          <w:color w:val="000000" w:themeColor="text1"/>
          <w:shd w:val="clear" w:color="auto" w:fill="FFFFFF"/>
        </w:rPr>
        <w:t xml:space="preserve">. </w:t>
      </w:r>
    </w:p>
    <w:p w:rsidR="0084349E" w:rsidRDefault="0084349E" w:rsidP="00BC65A4">
      <w:pPr>
        <w:spacing w:after="0" w:line="276" w:lineRule="auto"/>
        <w:jc w:val="both"/>
        <w:rPr>
          <w:rFonts w:ascii="Arial" w:hAnsi="Arial" w:cs="Arial"/>
          <w:color w:val="000000" w:themeColor="text1"/>
          <w:shd w:val="clear" w:color="auto" w:fill="FFFFFF"/>
        </w:rPr>
      </w:pPr>
    </w:p>
    <w:p w:rsidR="0084349E" w:rsidRDefault="00B53EA0" w:rsidP="00BC65A4">
      <w:pPr>
        <w:spacing w:after="0" w:line="276"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V</w:t>
      </w:r>
      <w:r w:rsidR="0084349E">
        <w:rPr>
          <w:rFonts w:ascii="Arial" w:hAnsi="Arial" w:cs="Arial"/>
          <w:color w:val="000000" w:themeColor="text1"/>
          <w:shd w:val="clear" w:color="auto" w:fill="FFFFFF"/>
        </w:rPr>
        <w:t xml:space="preserve">e </w:t>
      </w:r>
      <w:r>
        <w:rPr>
          <w:rFonts w:ascii="Arial" w:hAnsi="Arial" w:cs="Arial"/>
          <w:color w:val="000000" w:themeColor="text1"/>
          <w:shd w:val="clear" w:color="auto" w:fill="FFFFFF"/>
        </w:rPr>
        <w:t xml:space="preserve">výběru vedoucího kina </w:t>
      </w:r>
      <w:proofErr w:type="spellStart"/>
      <w:r>
        <w:rPr>
          <w:rFonts w:ascii="Arial" w:hAnsi="Arial" w:cs="Arial"/>
          <w:color w:val="000000" w:themeColor="text1"/>
          <w:shd w:val="clear" w:color="auto" w:fill="FFFFFF"/>
        </w:rPr>
        <w:t>Ponrepo</w:t>
      </w:r>
      <w:proofErr w:type="spellEnd"/>
      <w:r>
        <w:rPr>
          <w:rFonts w:ascii="Arial" w:hAnsi="Arial" w:cs="Arial"/>
          <w:color w:val="000000" w:themeColor="text1"/>
          <w:shd w:val="clear" w:color="auto" w:fill="FFFFFF"/>
        </w:rPr>
        <w:t xml:space="preserve"> Davida </w:t>
      </w:r>
      <w:proofErr w:type="spellStart"/>
      <w:r>
        <w:rPr>
          <w:rFonts w:ascii="Arial" w:hAnsi="Arial" w:cs="Arial"/>
          <w:color w:val="000000" w:themeColor="text1"/>
          <w:shd w:val="clear" w:color="auto" w:fill="FFFFFF"/>
        </w:rPr>
        <w:t>Havase</w:t>
      </w:r>
      <w:proofErr w:type="spellEnd"/>
      <w:r>
        <w:rPr>
          <w:rFonts w:ascii="Arial" w:hAnsi="Arial" w:cs="Arial"/>
          <w:color w:val="000000" w:themeColor="text1"/>
          <w:shd w:val="clear" w:color="auto" w:fill="FFFFFF"/>
        </w:rPr>
        <w:t xml:space="preserve"> uvidí diváci </w:t>
      </w:r>
      <w:r w:rsidR="0084349E">
        <w:rPr>
          <w:rFonts w:ascii="Arial" w:hAnsi="Arial" w:cs="Arial"/>
          <w:color w:val="000000" w:themeColor="text1"/>
          <w:shd w:val="clear" w:color="auto" w:fill="FFFFFF"/>
        </w:rPr>
        <w:t xml:space="preserve">kultovní Lynchovy filmy </w:t>
      </w:r>
      <w:proofErr w:type="spellStart"/>
      <w:r w:rsidR="00FC7A81">
        <w:rPr>
          <w:rFonts w:ascii="Arial" w:hAnsi="Arial" w:cs="Arial"/>
          <w:i/>
          <w:color w:val="000000" w:themeColor="text1"/>
          <w:shd w:val="clear" w:color="auto" w:fill="FFFFFF"/>
        </w:rPr>
        <w:t>Mullhola</w:t>
      </w:r>
      <w:r w:rsidR="0084349E" w:rsidRPr="0084349E">
        <w:rPr>
          <w:rFonts w:ascii="Arial" w:hAnsi="Arial" w:cs="Arial"/>
          <w:i/>
          <w:color w:val="000000" w:themeColor="text1"/>
          <w:shd w:val="clear" w:color="auto" w:fill="FFFFFF"/>
        </w:rPr>
        <w:t>nd</w:t>
      </w:r>
      <w:proofErr w:type="spellEnd"/>
      <w:r w:rsidR="0084349E" w:rsidRPr="0084349E">
        <w:rPr>
          <w:rFonts w:ascii="Arial" w:hAnsi="Arial" w:cs="Arial"/>
          <w:i/>
          <w:color w:val="000000" w:themeColor="text1"/>
          <w:shd w:val="clear" w:color="auto" w:fill="FFFFFF"/>
        </w:rPr>
        <w:t xml:space="preserve"> Drive</w:t>
      </w:r>
      <w:r w:rsidR="0084349E">
        <w:rPr>
          <w:rFonts w:ascii="Arial" w:hAnsi="Arial" w:cs="Arial"/>
          <w:color w:val="000000" w:themeColor="text1"/>
          <w:shd w:val="clear" w:color="auto" w:fill="FFFFFF"/>
        </w:rPr>
        <w:t xml:space="preserve">, </w:t>
      </w:r>
      <w:r w:rsidR="0084349E" w:rsidRPr="0084349E">
        <w:rPr>
          <w:rFonts w:ascii="Arial" w:hAnsi="Arial" w:cs="Arial"/>
          <w:i/>
          <w:color w:val="000000" w:themeColor="text1"/>
          <w:shd w:val="clear" w:color="auto" w:fill="FFFFFF"/>
        </w:rPr>
        <w:t>Modrý samet</w:t>
      </w:r>
      <w:r w:rsidR="0076340F">
        <w:rPr>
          <w:rFonts w:ascii="Arial" w:hAnsi="Arial" w:cs="Arial"/>
          <w:color w:val="000000" w:themeColor="text1"/>
          <w:shd w:val="clear" w:color="auto" w:fill="FFFFFF"/>
        </w:rPr>
        <w:t xml:space="preserve"> nebo </w:t>
      </w:r>
      <w:proofErr w:type="spellStart"/>
      <w:r w:rsidR="0084349E" w:rsidRPr="0084349E">
        <w:rPr>
          <w:rFonts w:ascii="Arial" w:hAnsi="Arial" w:cs="Arial"/>
          <w:i/>
          <w:color w:val="000000" w:themeColor="text1"/>
          <w:shd w:val="clear" w:color="auto" w:fill="FFFFFF"/>
        </w:rPr>
        <w:t>Lost</w:t>
      </w:r>
      <w:proofErr w:type="spellEnd"/>
      <w:r w:rsidR="0084349E" w:rsidRPr="0084349E">
        <w:rPr>
          <w:rFonts w:ascii="Arial" w:hAnsi="Arial" w:cs="Arial"/>
          <w:i/>
          <w:color w:val="000000" w:themeColor="text1"/>
          <w:shd w:val="clear" w:color="auto" w:fill="FFFFFF"/>
        </w:rPr>
        <w:t xml:space="preserve"> </w:t>
      </w:r>
      <w:proofErr w:type="spellStart"/>
      <w:r w:rsidR="0084349E" w:rsidRPr="0084349E">
        <w:rPr>
          <w:rFonts w:ascii="Arial" w:hAnsi="Arial" w:cs="Arial"/>
          <w:i/>
          <w:color w:val="000000" w:themeColor="text1"/>
          <w:shd w:val="clear" w:color="auto" w:fill="FFFFFF"/>
        </w:rPr>
        <w:t>Highwa</w:t>
      </w:r>
      <w:r w:rsidR="0084349E" w:rsidRPr="0076340F">
        <w:rPr>
          <w:rFonts w:ascii="Arial" w:hAnsi="Arial" w:cs="Arial"/>
          <w:i/>
          <w:color w:val="000000" w:themeColor="text1"/>
          <w:shd w:val="clear" w:color="auto" w:fill="FFFFFF"/>
        </w:rPr>
        <w:t>y</w:t>
      </w:r>
      <w:proofErr w:type="spellEnd"/>
      <w:r w:rsidR="0084349E" w:rsidRPr="0076340F">
        <w:rPr>
          <w:rFonts w:ascii="Arial" w:hAnsi="Arial" w:cs="Arial"/>
          <w:color w:val="000000" w:themeColor="text1"/>
          <w:shd w:val="clear" w:color="auto" w:fill="FFFFFF"/>
        </w:rPr>
        <w:t>,</w:t>
      </w:r>
      <w:r w:rsidR="0084349E">
        <w:rPr>
          <w:rFonts w:ascii="Arial" w:hAnsi="Arial" w:cs="Arial"/>
          <w:color w:val="000000" w:themeColor="text1"/>
          <w:shd w:val="clear" w:color="auto" w:fill="FFFFFF"/>
        </w:rPr>
        <w:t xml:space="preserve"> ale i snímky, které byly pro Lynchovu tvorbu určující: </w:t>
      </w:r>
      <w:proofErr w:type="spellStart"/>
      <w:r w:rsidR="0084349E" w:rsidRPr="0084349E">
        <w:rPr>
          <w:rFonts w:ascii="Arial" w:hAnsi="Arial" w:cs="Arial"/>
          <w:i/>
          <w:color w:val="000000" w:themeColor="text1"/>
          <w:shd w:val="clear" w:color="auto" w:fill="FFFFFF"/>
        </w:rPr>
        <w:t>Sunset</w:t>
      </w:r>
      <w:proofErr w:type="spellEnd"/>
      <w:r w:rsidR="0084349E" w:rsidRPr="0084349E">
        <w:rPr>
          <w:rFonts w:ascii="Arial" w:hAnsi="Arial" w:cs="Arial"/>
          <w:i/>
          <w:color w:val="000000" w:themeColor="text1"/>
          <w:shd w:val="clear" w:color="auto" w:fill="FFFFFF"/>
        </w:rPr>
        <w:t xml:space="preserve"> </w:t>
      </w:r>
      <w:proofErr w:type="spellStart"/>
      <w:r w:rsidR="0084349E" w:rsidRPr="0084349E">
        <w:rPr>
          <w:rFonts w:ascii="Arial" w:hAnsi="Arial" w:cs="Arial"/>
          <w:i/>
          <w:color w:val="000000" w:themeColor="text1"/>
          <w:shd w:val="clear" w:color="auto" w:fill="FFFFFF"/>
        </w:rPr>
        <w:t>Boulevard</w:t>
      </w:r>
      <w:proofErr w:type="spellEnd"/>
      <w:r w:rsidR="005C4127">
        <w:rPr>
          <w:rFonts w:ascii="Arial" w:hAnsi="Arial" w:cs="Arial"/>
          <w:color w:val="000000" w:themeColor="text1"/>
          <w:shd w:val="clear" w:color="auto" w:fill="FFFFFF"/>
        </w:rPr>
        <w:t xml:space="preserve"> a </w:t>
      </w:r>
      <w:r w:rsidR="0084349E" w:rsidRPr="0084349E">
        <w:rPr>
          <w:rFonts w:ascii="Arial" w:hAnsi="Arial" w:cs="Arial"/>
          <w:i/>
          <w:color w:val="000000" w:themeColor="text1"/>
          <w:shd w:val="clear" w:color="auto" w:fill="FFFFFF"/>
        </w:rPr>
        <w:t>Osm a půl</w:t>
      </w:r>
      <w:r w:rsidR="005C4127">
        <w:rPr>
          <w:rFonts w:ascii="Arial" w:hAnsi="Arial" w:cs="Arial"/>
          <w:color w:val="000000" w:themeColor="text1"/>
          <w:shd w:val="clear" w:color="auto" w:fill="FFFFFF"/>
        </w:rPr>
        <w:t>.</w:t>
      </w:r>
    </w:p>
    <w:p w:rsidR="00BC65A4" w:rsidRPr="008F4CB0" w:rsidRDefault="00BC65A4" w:rsidP="00772062">
      <w:pPr>
        <w:spacing w:after="0" w:line="276" w:lineRule="auto"/>
        <w:jc w:val="both"/>
        <w:rPr>
          <w:rFonts w:ascii="Arial" w:hAnsi="Arial" w:cs="Arial"/>
          <w:color w:val="000000" w:themeColor="text1"/>
        </w:rPr>
      </w:pPr>
    </w:p>
    <w:p w:rsidR="00772062" w:rsidRDefault="00772062" w:rsidP="00772062">
      <w:pPr>
        <w:spacing w:after="0" w:line="276" w:lineRule="auto"/>
        <w:jc w:val="both"/>
        <w:rPr>
          <w:rFonts w:ascii="Arial" w:hAnsi="Arial" w:cs="Arial"/>
        </w:rPr>
      </w:pPr>
    </w:p>
    <w:p w:rsidR="00352D1C" w:rsidRDefault="00352D1C" w:rsidP="00772062">
      <w:pPr>
        <w:spacing w:after="0" w:line="276" w:lineRule="auto"/>
        <w:jc w:val="both"/>
        <w:rPr>
          <w:rFonts w:ascii="Arial" w:hAnsi="Arial" w:cs="Arial"/>
        </w:rPr>
      </w:pPr>
    </w:p>
    <w:p w:rsidR="00352D1C" w:rsidRDefault="00352D1C" w:rsidP="00772062">
      <w:pPr>
        <w:spacing w:after="0" w:line="276" w:lineRule="auto"/>
        <w:jc w:val="both"/>
        <w:rPr>
          <w:rFonts w:ascii="Arial" w:hAnsi="Arial" w:cs="Arial"/>
        </w:rPr>
      </w:pPr>
    </w:p>
    <w:p w:rsidR="00352D1C" w:rsidRDefault="00352D1C" w:rsidP="00772062">
      <w:pPr>
        <w:spacing w:after="0" w:line="276" w:lineRule="auto"/>
        <w:jc w:val="both"/>
        <w:rPr>
          <w:rFonts w:ascii="Arial" w:hAnsi="Arial" w:cs="Arial"/>
        </w:rPr>
      </w:pPr>
    </w:p>
    <w:p w:rsidR="00352D1C" w:rsidRDefault="00352D1C" w:rsidP="00772062">
      <w:pPr>
        <w:spacing w:after="0" w:line="276" w:lineRule="auto"/>
        <w:jc w:val="both"/>
        <w:rPr>
          <w:rFonts w:ascii="Arial" w:hAnsi="Arial" w:cs="Arial"/>
          <w:b/>
          <w:color w:val="00B0F0"/>
        </w:rPr>
      </w:pPr>
    </w:p>
    <w:p w:rsidR="005C4127" w:rsidRDefault="005C4127" w:rsidP="005C4127">
      <w:pPr>
        <w:spacing w:after="0" w:line="276" w:lineRule="auto"/>
        <w:rPr>
          <w:rFonts w:ascii="Arial" w:hAnsi="Arial" w:cs="Arial"/>
          <w:b/>
          <w:bCs/>
          <w:color w:val="FF0000"/>
        </w:rPr>
      </w:pPr>
    </w:p>
    <w:p w:rsidR="005C4127" w:rsidRPr="005C4127" w:rsidRDefault="005C4127" w:rsidP="005C4127">
      <w:pPr>
        <w:spacing w:after="0" w:line="276" w:lineRule="auto"/>
        <w:jc w:val="center"/>
        <w:rPr>
          <w:rFonts w:ascii="Arial" w:hAnsi="Arial" w:cs="Arial"/>
          <w:b/>
          <w:bCs/>
          <w:sz w:val="24"/>
          <w:szCs w:val="24"/>
        </w:rPr>
      </w:pPr>
      <w:r w:rsidRPr="005C4127">
        <w:rPr>
          <w:rFonts w:ascii="Arial" w:hAnsi="Arial" w:cs="Arial"/>
          <w:b/>
          <w:bCs/>
          <w:color w:val="FF0000"/>
          <w:sz w:val="24"/>
          <w:szCs w:val="24"/>
        </w:rPr>
        <w:t>Centrum současného umění DOX</w:t>
      </w:r>
    </w:p>
    <w:p w:rsidR="005C4127" w:rsidRPr="005C4127" w:rsidRDefault="005C4127" w:rsidP="005C4127">
      <w:pPr>
        <w:pStyle w:val="Zkladntext"/>
        <w:spacing w:after="0"/>
        <w:jc w:val="center"/>
        <w:rPr>
          <w:rFonts w:ascii="Arial" w:hAnsi="Arial" w:cs="Arial"/>
          <w:color w:val="000000"/>
        </w:rPr>
      </w:pPr>
      <w:r w:rsidRPr="005C4127">
        <w:rPr>
          <w:rFonts w:ascii="Arial" w:hAnsi="Arial" w:cs="Arial"/>
          <w:color w:val="000000"/>
        </w:rPr>
        <w:t>Poupětova 1, Praha 7</w:t>
      </w:r>
    </w:p>
    <w:p w:rsidR="005C4127" w:rsidRDefault="005C4127" w:rsidP="005C4127">
      <w:pPr>
        <w:shd w:val="clear" w:color="auto" w:fill="FFFFFF"/>
        <w:spacing w:after="0" w:line="276" w:lineRule="auto"/>
        <w:jc w:val="center"/>
        <w:rPr>
          <w:rFonts w:ascii="Arial" w:eastAsia="Times New Roman" w:hAnsi="Arial" w:cs="Arial"/>
          <w:color w:val="000000"/>
          <w:lang w:eastAsia="cs-CZ"/>
        </w:rPr>
      </w:pPr>
      <w:r w:rsidRPr="005C4127">
        <w:rPr>
          <w:rFonts w:ascii="Arial" w:eastAsia="Times New Roman" w:hAnsi="Arial" w:cs="Arial"/>
          <w:color w:val="000000"/>
          <w:sz w:val="24"/>
          <w:szCs w:val="24"/>
          <w:lang w:eastAsia="cs-CZ"/>
        </w:rPr>
        <w:t xml:space="preserve">Otevřeno: </w:t>
      </w:r>
      <w:proofErr w:type="gramStart"/>
      <w:r w:rsidRPr="005C4127">
        <w:rPr>
          <w:rFonts w:ascii="Arial" w:eastAsia="Times New Roman" w:hAnsi="Arial" w:cs="Arial"/>
          <w:color w:val="000000"/>
          <w:sz w:val="24"/>
          <w:szCs w:val="24"/>
          <w:lang w:eastAsia="cs-CZ"/>
        </w:rPr>
        <w:t>út</w:t>
      </w:r>
      <w:proofErr w:type="gramEnd"/>
      <w:r w:rsidRPr="005C4127">
        <w:rPr>
          <w:rFonts w:ascii="Arial" w:eastAsia="Times New Roman" w:hAnsi="Arial" w:cs="Arial"/>
          <w:color w:val="000000"/>
          <w:sz w:val="24"/>
          <w:szCs w:val="24"/>
          <w:lang w:eastAsia="cs-CZ"/>
        </w:rPr>
        <w:t>–</w:t>
      </w:r>
      <w:proofErr w:type="gramStart"/>
      <w:r w:rsidRPr="005C4127">
        <w:rPr>
          <w:rFonts w:ascii="Arial" w:eastAsia="Times New Roman" w:hAnsi="Arial" w:cs="Arial"/>
          <w:color w:val="000000"/>
          <w:sz w:val="24"/>
          <w:szCs w:val="24"/>
          <w:lang w:eastAsia="cs-CZ"/>
        </w:rPr>
        <w:t>ne</w:t>
      </w:r>
      <w:proofErr w:type="gramEnd"/>
      <w:r w:rsidRPr="005C4127">
        <w:rPr>
          <w:rFonts w:ascii="Arial" w:eastAsia="Times New Roman" w:hAnsi="Arial" w:cs="Arial"/>
          <w:color w:val="000000"/>
          <w:sz w:val="24"/>
          <w:szCs w:val="24"/>
          <w:lang w:eastAsia="cs-CZ"/>
        </w:rPr>
        <w:t>, 11.00–19.00</w:t>
      </w:r>
    </w:p>
    <w:p w:rsidR="005C4127" w:rsidRDefault="005C4127" w:rsidP="005C4127">
      <w:pPr>
        <w:shd w:val="clear" w:color="auto" w:fill="FFFFFF"/>
        <w:spacing w:after="0" w:line="276" w:lineRule="auto"/>
        <w:rPr>
          <w:rFonts w:ascii="Arial" w:eastAsia="Times New Roman" w:hAnsi="Arial" w:cs="Arial"/>
          <w:color w:val="000000"/>
          <w:lang w:eastAsia="cs-CZ"/>
        </w:rPr>
      </w:pPr>
    </w:p>
    <w:p w:rsidR="005C4127" w:rsidRDefault="005C4127" w:rsidP="005C4127">
      <w:pPr>
        <w:shd w:val="clear" w:color="auto" w:fill="FFFFFF"/>
        <w:spacing w:after="0" w:line="276" w:lineRule="auto"/>
        <w:rPr>
          <w:rFonts w:ascii="Arial" w:eastAsia="Times New Roman" w:hAnsi="Arial" w:cs="Arial"/>
          <w:b/>
          <w:color w:val="FF0000"/>
          <w:lang w:eastAsia="cs-CZ"/>
        </w:rPr>
      </w:pPr>
    </w:p>
    <w:p w:rsidR="005C4127" w:rsidRPr="005C4127" w:rsidRDefault="005C4127" w:rsidP="005C4127">
      <w:pPr>
        <w:shd w:val="clear" w:color="auto" w:fill="FFFFFF"/>
        <w:spacing w:after="0" w:line="276" w:lineRule="auto"/>
        <w:rPr>
          <w:rFonts w:ascii="Arial" w:eastAsia="Times New Roman" w:hAnsi="Arial" w:cs="Arial"/>
          <w:b/>
          <w:color w:val="FF0000"/>
          <w:lang w:eastAsia="cs-CZ"/>
        </w:rPr>
      </w:pPr>
      <w:r w:rsidRPr="005C4127">
        <w:rPr>
          <w:rFonts w:ascii="Arial" w:eastAsia="Times New Roman" w:hAnsi="Arial" w:cs="Arial"/>
          <w:b/>
          <w:color w:val="FF0000"/>
          <w:lang w:eastAsia="cs-CZ"/>
        </w:rPr>
        <w:t>Kontakt</w:t>
      </w:r>
    </w:p>
    <w:p w:rsidR="005C4127" w:rsidRPr="005C4127" w:rsidRDefault="005C4127" w:rsidP="005C4127">
      <w:pPr>
        <w:shd w:val="clear" w:color="auto" w:fill="FFFFFF"/>
        <w:spacing w:after="0" w:line="276" w:lineRule="auto"/>
        <w:rPr>
          <w:rFonts w:ascii="Arial" w:eastAsia="Times New Roman" w:hAnsi="Arial" w:cs="Arial"/>
          <w:b/>
          <w:color w:val="000000"/>
          <w:lang w:eastAsia="cs-CZ"/>
        </w:rPr>
      </w:pPr>
      <w:r w:rsidRPr="005C4127">
        <w:rPr>
          <w:rFonts w:ascii="Arial" w:eastAsia="Times New Roman" w:hAnsi="Arial" w:cs="Arial"/>
          <w:b/>
          <w:color w:val="000000"/>
          <w:lang w:eastAsia="cs-CZ"/>
        </w:rPr>
        <w:t>Karolína Kočí</w:t>
      </w:r>
    </w:p>
    <w:p w:rsidR="005C4127" w:rsidRPr="00F653F2" w:rsidRDefault="005C4127" w:rsidP="005C4127">
      <w:pPr>
        <w:shd w:val="clear" w:color="auto" w:fill="FFFFFF"/>
        <w:spacing w:after="0" w:line="276" w:lineRule="auto"/>
        <w:rPr>
          <w:rFonts w:ascii="Arial" w:eastAsia="Times New Roman" w:hAnsi="Arial" w:cs="Arial"/>
          <w:color w:val="000000"/>
          <w:lang w:eastAsia="cs-CZ"/>
        </w:rPr>
      </w:pPr>
      <w:r w:rsidRPr="00F653F2">
        <w:rPr>
          <w:rFonts w:ascii="Arial" w:hAnsi="Arial" w:cs="Arial"/>
          <w:color w:val="FF0000"/>
        </w:rPr>
        <w:t>E</w:t>
      </w:r>
      <w:r w:rsidRPr="00F653F2">
        <w:rPr>
          <w:rFonts w:ascii="Arial" w:hAnsi="Arial" w:cs="Arial"/>
        </w:rPr>
        <w:t xml:space="preserve"> </w:t>
      </w:r>
      <w:hyperlink r:id="rId28" w:history="1">
        <w:r w:rsidRPr="00F653F2">
          <w:rPr>
            <w:rStyle w:val="Hypertextovodkaz"/>
            <w:rFonts w:ascii="Arial" w:hAnsi="Arial" w:cs="Arial"/>
          </w:rPr>
          <w:t>karolina.koci@dox.cz</w:t>
        </w:r>
      </w:hyperlink>
    </w:p>
    <w:p w:rsidR="005C4127" w:rsidRPr="00F653F2" w:rsidRDefault="005C4127" w:rsidP="005C4127">
      <w:pPr>
        <w:spacing w:after="0" w:line="276" w:lineRule="auto"/>
        <w:rPr>
          <w:rFonts w:ascii="Arial" w:eastAsia="Times New Roman" w:hAnsi="Arial" w:cs="Arial"/>
          <w:b/>
          <w:bCs/>
          <w:color w:val="FF0000"/>
          <w:lang w:eastAsia="cs-CZ"/>
        </w:rPr>
      </w:pPr>
      <w:r w:rsidRPr="00F653F2">
        <w:rPr>
          <w:rFonts w:ascii="Arial" w:hAnsi="Arial" w:cs="Arial"/>
          <w:color w:val="FF0000"/>
        </w:rPr>
        <w:t>T</w:t>
      </w:r>
      <w:r w:rsidRPr="00F653F2">
        <w:rPr>
          <w:rFonts w:ascii="Arial" w:hAnsi="Arial" w:cs="Arial"/>
        </w:rPr>
        <w:t xml:space="preserve"> +420 777 870 219</w:t>
      </w:r>
    </w:p>
    <w:p w:rsidR="005C4127" w:rsidRPr="00F653F2" w:rsidRDefault="00565CFD" w:rsidP="005C4127">
      <w:pPr>
        <w:spacing w:after="0" w:line="276" w:lineRule="auto"/>
        <w:rPr>
          <w:rFonts w:ascii="Arial" w:eastAsia="Times New Roman" w:hAnsi="Arial" w:cs="Arial"/>
          <w:bCs/>
          <w:color w:val="FF0000"/>
          <w:lang w:eastAsia="cs-CZ"/>
        </w:rPr>
      </w:pPr>
      <w:hyperlink r:id="rId29" w:history="1">
        <w:r w:rsidR="005C4127" w:rsidRPr="00F653F2">
          <w:rPr>
            <w:rStyle w:val="Hypertextovodkaz"/>
            <w:rFonts w:ascii="Arial" w:eastAsia="Times New Roman" w:hAnsi="Arial" w:cs="Arial"/>
            <w:lang w:eastAsia="cs-CZ"/>
          </w:rPr>
          <w:t>www.dox.cz</w:t>
        </w:r>
      </w:hyperlink>
    </w:p>
    <w:p w:rsidR="005C4127" w:rsidRDefault="005C4127" w:rsidP="005C4127">
      <w:pPr>
        <w:shd w:val="clear" w:color="auto" w:fill="FFFFFF"/>
        <w:spacing w:after="0" w:line="276" w:lineRule="auto"/>
        <w:rPr>
          <w:rFonts w:ascii="Arial" w:eastAsia="Times New Roman" w:hAnsi="Arial" w:cs="Arial"/>
          <w:color w:val="000000"/>
          <w:lang w:eastAsia="cs-CZ"/>
        </w:rPr>
      </w:pPr>
    </w:p>
    <w:p w:rsidR="005C4127" w:rsidRDefault="005C4127" w:rsidP="005C4127">
      <w:pPr>
        <w:shd w:val="clear" w:color="auto" w:fill="FFFFFF"/>
        <w:spacing w:after="0" w:line="276" w:lineRule="auto"/>
        <w:rPr>
          <w:rFonts w:ascii="Arial" w:eastAsia="Times New Roman" w:hAnsi="Arial" w:cs="Arial"/>
          <w:color w:val="000000"/>
          <w:lang w:eastAsia="cs-CZ"/>
        </w:rPr>
      </w:pPr>
    </w:p>
    <w:p w:rsidR="005C4127" w:rsidRPr="00F653F2" w:rsidRDefault="005C4127" w:rsidP="005C4127">
      <w:pPr>
        <w:shd w:val="clear" w:color="auto" w:fill="FFFFFF"/>
        <w:spacing w:after="0" w:line="276" w:lineRule="auto"/>
        <w:rPr>
          <w:rFonts w:ascii="Arial" w:hAnsi="Arial" w:cs="Arial"/>
        </w:rPr>
      </w:pPr>
      <w:r w:rsidRPr="00F653F2">
        <w:rPr>
          <w:rFonts w:ascii="Arial" w:eastAsia="Times New Roman" w:hAnsi="Arial" w:cs="Arial"/>
          <w:color w:val="000000"/>
          <w:lang w:eastAsia="cs-CZ"/>
        </w:rPr>
        <w:t xml:space="preserve">Tiskovou zprávu a fotografie lze po registraci stáhnout v sekci </w:t>
      </w:r>
      <w:hyperlink r:id="rId30" w:history="1">
        <w:proofErr w:type="spellStart"/>
        <w:r w:rsidRPr="00F653F2">
          <w:rPr>
            <w:rStyle w:val="Hypertextovodkaz"/>
            <w:rFonts w:ascii="Arial" w:eastAsia="Times New Roman" w:hAnsi="Arial" w:cs="Arial"/>
            <w:lang w:eastAsia="cs-CZ"/>
          </w:rPr>
          <w:t>Press</w:t>
        </w:r>
        <w:proofErr w:type="spellEnd"/>
      </w:hyperlink>
      <w:r w:rsidRPr="00F653F2">
        <w:rPr>
          <w:rFonts w:ascii="Arial" w:hAnsi="Arial" w:cs="Arial"/>
        </w:rPr>
        <w:t>.</w:t>
      </w:r>
      <w:bookmarkStart w:id="1" w:name="_Hlk103262097_Copy_1"/>
      <w:bookmarkEnd w:id="1"/>
    </w:p>
    <w:p w:rsidR="00772062" w:rsidRPr="000D1AF4" w:rsidRDefault="00772062" w:rsidP="000D1AF4">
      <w:pPr>
        <w:rPr>
          <w:rFonts w:ascii="Arial" w:hAnsi="Arial" w:cs="Arial"/>
          <w:color w:val="FF0000"/>
          <w:sz w:val="24"/>
          <w:szCs w:val="24"/>
        </w:rPr>
      </w:pPr>
    </w:p>
    <w:sectPr w:rsidR="00772062" w:rsidRPr="000D1AF4">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CFD" w:rsidRDefault="00565CFD" w:rsidP="000D1AF4">
      <w:pPr>
        <w:spacing w:after="0" w:line="240" w:lineRule="auto"/>
      </w:pPr>
      <w:r>
        <w:separator/>
      </w:r>
    </w:p>
  </w:endnote>
  <w:endnote w:type="continuationSeparator" w:id="0">
    <w:p w:rsidR="00565CFD" w:rsidRDefault="00565CFD" w:rsidP="000D1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CFD" w:rsidRDefault="00565CFD" w:rsidP="000D1AF4">
      <w:pPr>
        <w:spacing w:after="0" w:line="240" w:lineRule="auto"/>
      </w:pPr>
      <w:r>
        <w:separator/>
      </w:r>
    </w:p>
  </w:footnote>
  <w:footnote w:type="continuationSeparator" w:id="0">
    <w:p w:rsidR="00565CFD" w:rsidRDefault="00565CFD" w:rsidP="000D1A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40F" w:rsidRDefault="0076340F" w:rsidP="009738DB">
    <w:pPr>
      <w:pStyle w:val="FrameContents"/>
      <w:jc w:val="right"/>
      <w:rPr>
        <w:rFonts w:ascii="Arial" w:hAnsi="Arial" w:cs="Arial"/>
        <w:color w:val="FF0000"/>
        <w:sz w:val="20"/>
        <w:szCs w:val="20"/>
      </w:rPr>
    </w:pPr>
    <w:r w:rsidRPr="003F112D">
      <w:rPr>
        <w:noProof/>
        <w:lang w:eastAsia="cs-CZ"/>
      </w:rPr>
      <w:drawing>
        <wp:anchor distT="0" distB="0" distL="114300" distR="114300" simplePos="0" relativeHeight="251659264" behindDoc="1" locked="0" layoutInCell="1" allowOverlap="1" wp14:anchorId="53A8B836" wp14:editId="0AAFC989">
          <wp:simplePos x="0" y="0"/>
          <wp:positionH relativeFrom="margin">
            <wp:posOffset>-38100</wp:posOffset>
          </wp:positionH>
          <wp:positionV relativeFrom="paragraph">
            <wp:posOffset>47625</wp:posOffset>
          </wp:positionV>
          <wp:extent cx="1339215" cy="413385"/>
          <wp:effectExtent l="0" t="0" r="0" b="5715"/>
          <wp:wrapTight wrapText="bothSides">
            <wp:wrapPolygon edited="0">
              <wp:start x="0" y="0"/>
              <wp:lineTo x="0" y="20903"/>
              <wp:lineTo x="8910" y="20903"/>
              <wp:lineTo x="21201" y="20903"/>
              <wp:lineTo x="21201"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92" t="-146" r="-92" b="-146"/>
                  <a:stretch>
                    <a:fillRect/>
                  </a:stretch>
                </pic:blipFill>
                <pic:spPr bwMode="auto">
                  <a:xfrm>
                    <a:off x="0" y="0"/>
                    <a:ext cx="1339215" cy="413385"/>
                  </a:xfrm>
                  <a:prstGeom prst="rect">
                    <a:avLst/>
                  </a:prstGeom>
                  <a:solidFill>
                    <a:srgbClr val="FFFFFF">
                      <a:alpha val="0"/>
                    </a:srgbClr>
                  </a:solidFill>
                  <a:ln>
                    <a:noFill/>
                  </a:ln>
                </pic:spPr>
              </pic:pic>
            </a:graphicData>
          </a:graphic>
        </wp:anchor>
      </w:drawing>
    </w:r>
  </w:p>
  <w:p w:rsidR="009738DB" w:rsidRPr="003F112D" w:rsidRDefault="009738DB" w:rsidP="009738DB">
    <w:pPr>
      <w:pStyle w:val="FrameContents"/>
      <w:jc w:val="right"/>
      <w:rPr>
        <w:rFonts w:ascii="Arial" w:hAnsi="Arial" w:cs="Arial"/>
        <w:color w:val="FF0000"/>
        <w:sz w:val="20"/>
        <w:szCs w:val="20"/>
      </w:rPr>
    </w:pPr>
    <w:r>
      <w:rPr>
        <w:rFonts w:ascii="Arial" w:hAnsi="Arial" w:cs="Arial"/>
        <w:color w:val="FF0000"/>
        <w:sz w:val="20"/>
        <w:szCs w:val="20"/>
      </w:rPr>
      <w:t>Tisková zpráva</w:t>
    </w:r>
  </w:p>
  <w:p w:rsidR="000D1AF4" w:rsidRDefault="00FC7A81" w:rsidP="0076340F">
    <w:pPr>
      <w:pStyle w:val="FrameContents"/>
      <w:jc w:val="right"/>
    </w:pPr>
    <w:r>
      <w:rPr>
        <w:rFonts w:ascii="Arial" w:hAnsi="Arial" w:cs="Arial"/>
        <w:color w:val="FF0000"/>
        <w:sz w:val="20"/>
        <w:szCs w:val="20"/>
      </w:rPr>
      <w:t>9</w:t>
    </w:r>
    <w:r w:rsidR="009738DB">
      <w:rPr>
        <w:rFonts w:ascii="Arial" w:hAnsi="Arial" w:cs="Arial"/>
        <w:color w:val="FF0000"/>
        <w:sz w:val="20"/>
        <w:szCs w:val="20"/>
      </w:rPr>
      <w:t>. 9</w:t>
    </w:r>
    <w:r w:rsidR="009738DB" w:rsidRPr="003F112D">
      <w:rPr>
        <w:rFonts w:ascii="Arial" w:hAnsi="Arial" w:cs="Arial"/>
        <w:color w:val="FF0000"/>
        <w:sz w:val="20"/>
        <w:szCs w:val="20"/>
      </w:rPr>
      <w:t>.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AF4"/>
    <w:rsid w:val="0008775C"/>
    <w:rsid w:val="000D1AF4"/>
    <w:rsid w:val="000E3270"/>
    <w:rsid w:val="00112748"/>
    <w:rsid w:val="0012140F"/>
    <w:rsid w:val="002248D6"/>
    <w:rsid w:val="00280590"/>
    <w:rsid w:val="00305E6C"/>
    <w:rsid w:val="00335DD8"/>
    <w:rsid w:val="00352D1C"/>
    <w:rsid w:val="003A2E89"/>
    <w:rsid w:val="004470B9"/>
    <w:rsid w:val="00451D4B"/>
    <w:rsid w:val="00565CFD"/>
    <w:rsid w:val="005C4127"/>
    <w:rsid w:val="00733165"/>
    <w:rsid w:val="0076340F"/>
    <w:rsid w:val="00772062"/>
    <w:rsid w:val="008209EB"/>
    <w:rsid w:val="0084349E"/>
    <w:rsid w:val="008A1EF9"/>
    <w:rsid w:val="009738DB"/>
    <w:rsid w:val="00987123"/>
    <w:rsid w:val="009975DB"/>
    <w:rsid w:val="009C0D9F"/>
    <w:rsid w:val="009F3FF6"/>
    <w:rsid w:val="00A17B65"/>
    <w:rsid w:val="00B035D8"/>
    <w:rsid w:val="00B363AB"/>
    <w:rsid w:val="00B53EA0"/>
    <w:rsid w:val="00B8252A"/>
    <w:rsid w:val="00B85647"/>
    <w:rsid w:val="00BC65A4"/>
    <w:rsid w:val="00D11B45"/>
    <w:rsid w:val="00D523BF"/>
    <w:rsid w:val="00E448FD"/>
    <w:rsid w:val="00FC7A81"/>
    <w:rsid w:val="00FF7D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D375AA-2DE8-440E-9775-4FCB239B9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D1AF4"/>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0D1AF4"/>
  </w:style>
  <w:style w:type="paragraph" w:styleId="Zpat">
    <w:name w:val="footer"/>
    <w:basedOn w:val="Normln"/>
    <w:link w:val="ZpatChar"/>
    <w:uiPriority w:val="99"/>
    <w:unhideWhenUsed/>
    <w:rsid w:val="000D1AF4"/>
    <w:pPr>
      <w:tabs>
        <w:tab w:val="center" w:pos="4513"/>
        <w:tab w:val="right" w:pos="9026"/>
      </w:tabs>
      <w:spacing w:after="0" w:line="240" w:lineRule="auto"/>
    </w:pPr>
  </w:style>
  <w:style w:type="character" w:customStyle="1" w:styleId="ZpatChar">
    <w:name w:val="Zápatí Char"/>
    <w:basedOn w:val="Standardnpsmoodstavce"/>
    <w:link w:val="Zpat"/>
    <w:uiPriority w:val="99"/>
    <w:rsid w:val="000D1AF4"/>
  </w:style>
  <w:style w:type="character" w:styleId="Hypertextovodkaz">
    <w:name w:val="Hyperlink"/>
    <w:uiPriority w:val="99"/>
    <w:rsid w:val="00772062"/>
    <w:rPr>
      <w:color w:val="0000FF"/>
      <w:u w:val="single"/>
    </w:rPr>
  </w:style>
  <w:style w:type="paragraph" w:styleId="Normlnweb">
    <w:name w:val="Normal (Web)"/>
    <w:basedOn w:val="Normln"/>
    <w:uiPriority w:val="99"/>
    <w:unhideWhenUsed/>
    <w:rsid w:val="0077206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BC65A4"/>
    <w:rPr>
      <w:color w:val="954F72" w:themeColor="followedHyperlink"/>
      <w:u w:val="single"/>
    </w:rPr>
  </w:style>
  <w:style w:type="character" w:styleId="Siln">
    <w:name w:val="Strong"/>
    <w:basedOn w:val="Standardnpsmoodstavce"/>
    <w:uiPriority w:val="22"/>
    <w:qFormat/>
    <w:rsid w:val="00B85647"/>
    <w:rPr>
      <w:b/>
      <w:bCs/>
    </w:rPr>
  </w:style>
  <w:style w:type="paragraph" w:styleId="Zkladntext">
    <w:name w:val="Body Text"/>
    <w:basedOn w:val="Normln"/>
    <w:link w:val="ZkladntextChar"/>
    <w:rsid w:val="005C4127"/>
    <w:pPr>
      <w:suppressAutoHyphens/>
      <w:spacing w:after="140" w:line="276" w:lineRule="auto"/>
    </w:pPr>
    <w:rPr>
      <w:rFonts w:ascii="Cambria" w:eastAsia="MS Mincho" w:hAnsi="Cambria" w:cs="Cambria"/>
      <w:sz w:val="24"/>
      <w:szCs w:val="24"/>
      <w:lang w:eastAsia="zh-CN"/>
    </w:rPr>
  </w:style>
  <w:style w:type="character" w:customStyle="1" w:styleId="ZkladntextChar">
    <w:name w:val="Základní text Char"/>
    <w:basedOn w:val="Standardnpsmoodstavce"/>
    <w:link w:val="Zkladntext"/>
    <w:rsid w:val="005C4127"/>
    <w:rPr>
      <w:rFonts w:ascii="Cambria" w:eastAsia="MS Mincho" w:hAnsi="Cambria" w:cs="Cambria"/>
      <w:sz w:val="24"/>
      <w:szCs w:val="24"/>
      <w:lang w:eastAsia="zh-CN"/>
    </w:rPr>
  </w:style>
  <w:style w:type="paragraph" w:styleId="Prosttext">
    <w:name w:val="Plain Text"/>
    <w:basedOn w:val="Normln"/>
    <w:link w:val="ProsttextChar"/>
    <w:uiPriority w:val="99"/>
    <w:semiHidden/>
    <w:unhideWhenUsed/>
    <w:rsid w:val="00352D1C"/>
    <w:pPr>
      <w:spacing w:after="0" w:line="240" w:lineRule="auto"/>
    </w:pPr>
    <w:rPr>
      <w:rFonts w:ascii="Calibri" w:hAnsi="Calibri"/>
      <w:szCs w:val="21"/>
    </w:rPr>
  </w:style>
  <w:style w:type="character" w:customStyle="1" w:styleId="ProsttextChar">
    <w:name w:val="Prostý text Char"/>
    <w:basedOn w:val="Standardnpsmoodstavce"/>
    <w:link w:val="Prosttext"/>
    <w:uiPriority w:val="99"/>
    <w:semiHidden/>
    <w:rsid w:val="00352D1C"/>
    <w:rPr>
      <w:rFonts w:ascii="Calibri" w:hAnsi="Calibri"/>
      <w:szCs w:val="21"/>
    </w:rPr>
  </w:style>
  <w:style w:type="paragraph" w:customStyle="1" w:styleId="FrameContents">
    <w:name w:val="Frame Contents"/>
    <w:basedOn w:val="Normln"/>
    <w:rsid w:val="009738DB"/>
    <w:pPr>
      <w:suppressAutoHyphens/>
      <w:spacing w:after="0" w:line="240" w:lineRule="auto"/>
    </w:pPr>
    <w:rPr>
      <w:rFonts w:ascii="Cambria" w:eastAsia="MS Mincho" w:hAnsi="Cambria" w:cs="Cambri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326843">
      <w:bodyDiv w:val="1"/>
      <w:marLeft w:val="0"/>
      <w:marRight w:val="0"/>
      <w:marTop w:val="0"/>
      <w:marBottom w:val="0"/>
      <w:divBdr>
        <w:top w:val="none" w:sz="0" w:space="0" w:color="auto"/>
        <w:left w:val="none" w:sz="0" w:space="0" w:color="auto"/>
        <w:bottom w:val="none" w:sz="0" w:space="0" w:color="auto"/>
        <w:right w:val="none" w:sz="0" w:space="0" w:color="auto"/>
      </w:divBdr>
    </w:div>
    <w:div w:id="537471487">
      <w:bodyDiv w:val="1"/>
      <w:marLeft w:val="0"/>
      <w:marRight w:val="0"/>
      <w:marTop w:val="0"/>
      <w:marBottom w:val="0"/>
      <w:divBdr>
        <w:top w:val="none" w:sz="0" w:space="0" w:color="auto"/>
        <w:left w:val="none" w:sz="0" w:space="0" w:color="auto"/>
        <w:bottom w:val="none" w:sz="0" w:space="0" w:color="auto"/>
        <w:right w:val="none" w:sz="0" w:space="0" w:color="auto"/>
      </w:divBdr>
      <w:divsChild>
        <w:div w:id="1885025208">
          <w:marLeft w:val="0"/>
          <w:marRight w:val="0"/>
          <w:marTop w:val="0"/>
          <w:marBottom w:val="0"/>
          <w:divBdr>
            <w:top w:val="none" w:sz="0" w:space="0" w:color="auto"/>
            <w:left w:val="none" w:sz="0" w:space="0" w:color="auto"/>
            <w:bottom w:val="single" w:sz="8" w:space="1" w:color="auto"/>
            <w:right w:val="none" w:sz="0" w:space="0" w:color="auto"/>
          </w:divBdr>
        </w:div>
      </w:divsChild>
    </w:div>
    <w:div w:id="1383599056">
      <w:bodyDiv w:val="1"/>
      <w:marLeft w:val="0"/>
      <w:marRight w:val="0"/>
      <w:marTop w:val="0"/>
      <w:marBottom w:val="0"/>
      <w:divBdr>
        <w:top w:val="none" w:sz="0" w:space="0" w:color="auto"/>
        <w:left w:val="none" w:sz="0" w:space="0" w:color="auto"/>
        <w:bottom w:val="none" w:sz="0" w:space="0" w:color="auto"/>
        <w:right w:val="none" w:sz="0" w:space="0" w:color="auto"/>
      </w:divBdr>
      <w:divsChild>
        <w:div w:id="1681925592">
          <w:marLeft w:val="0"/>
          <w:marRight w:val="0"/>
          <w:marTop w:val="120"/>
          <w:marBottom w:val="0"/>
          <w:divBdr>
            <w:top w:val="none" w:sz="0" w:space="0" w:color="auto"/>
            <w:left w:val="none" w:sz="0" w:space="0" w:color="auto"/>
            <w:bottom w:val="none" w:sz="0" w:space="0" w:color="auto"/>
            <w:right w:val="none" w:sz="0" w:space="0" w:color="auto"/>
          </w:divBdr>
          <w:divsChild>
            <w:div w:id="1907687726">
              <w:marLeft w:val="0"/>
              <w:marRight w:val="0"/>
              <w:marTop w:val="0"/>
              <w:marBottom w:val="0"/>
              <w:divBdr>
                <w:top w:val="none" w:sz="0" w:space="0" w:color="auto"/>
                <w:left w:val="none" w:sz="0" w:space="0" w:color="auto"/>
                <w:bottom w:val="none" w:sz="0" w:space="0" w:color="auto"/>
                <w:right w:val="none" w:sz="0" w:space="0" w:color="auto"/>
              </w:divBdr>
            </w:div>
            <w:div w:id="1371026788">
              <w:marLeft w:val="0"/>
              <w:marRight w:val="0"/>
              <w:marTop w:val="0"/>
              <w:marBottom w:val="0"/>
              <w:divBdr>
                <w:top w:val="none" w:sz="0" w:space="0" w:color="auto"/>
                <w:left w:val="none" w:sz="0" w:space="0" w:color="auto"/>
                <w:bottom w:val="none" w:sz="0" w:space="0" w:color="auto"/>
                <w:right w:val="none" w:sz="0" w:space="0" w:color="auto"/>
              </w:divBdr>
            </w:div>
          </w:divsChild>
        </w:div>
        <w:div w:id="859006925">
          <w:marLeft w:val="0"/>
          <w:marRight w:val="0"/>
          <w:marTop w:val="120"/>
          <w:marBottom w:val="0"/>
          <w:divBdr>
            <w:top w:val="none" w:sz="0" w:space="0" w:color="auto"/>
            <w:left w:val="none" w:sz="0" w:space="0" w:color="auto"/>
            <w:bottom w:val="none" w:sz="0" w:space="0" w:color="auto"/>
            <w:right w:val="none" w:sz="0" w:space="0" w:color="auto"/>
          </w:divBdr>
          <w:divsChild>
            <w:div w:id="17992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20811">
      <w:bodyDiv w:val="1"/>
      <w:marLeft w:val="0"/>
      <w:marRight w:val="0"/>
      <w:marTop w:val="0"/>
      <w:marBottom w:val="0"/>
      <w:divBdr>
        <w:top w:val="none" w:sz="0" w:space="0" w:color="auto"/>
        <w:left w:val="none" w:sz="0" w:space="0" w:color="auto"/>
        <w:bottom w:val="none" w:sz="0" w:space="0" w:color="auto"/>
        <w:right w:val="none" w:sz="0" w:space="0" w:color="auto"/>
      </w:divBdr>
      <w:divsChild>
        <w:div w:id="730543869">
          <w:marLeft w:val="0"/>
          <w:marRight w:val="0"/>
          <w:marTop w:val="120"/>
          <w:marBottom w:val="0"/>
          <w:divBdr>
            <w:top w:val="none" w:sz="0" w:space="0" w:color="auto"/>
            <w:left w:val="none" w:sz="0" w:space="0" w:color="auto"/>
            <w:bottom w:val="none" w:sz="0" w:space="0" w:color="auto"/>
            <w:right w:val="none" w:sz="0" w:space="0" w:color="auto"/>
          </w:divBdr>
          <w:divsChild>
            <w:div w:id="324095613">
              <w:marLeft w:val="0"/>
              <w:marRight w:val="0"/>
              <w:marTop w:val="0"/>
              <w:marBottom w:val="0"/>
              <w:divBdr>
                <w:top w:val="none" w:sz="0" w:space="0" w:color="auto"/>
                <w:left w:val="none" w:sz="0" w:space="0" w:color="auto"/>
                <w:bottom w:val="none" w:sz="0" w:space="0" w:color="auto"/>
                <w:right w:val="none" w:sz="0" w:space="0" w:color="auto"/>
              </w:divBdr>
            </w:div>
          </w:divsChild>
        </w:div>
        <w:div w:id="348528176">
          <w:marLeft w:val="0"/>
          <w:marRight w:val="0"/>
          <w:marTop w:val="120"/>
          <w:marBottom w:val="0"/>
          <w:divBdr>
            <w:top w:val="none" w:sz="0" w:space="0" w:color="auto"/>
            <w:left w:val="none" w:sz="0" w:space="0" w:color="auto"/>
            <w:bottom w:val="none" w:sz="0" w:space="0" w:color="auto"/>
            <w:right w:val="none" w:sz="0" w:space="0" w:color="auto"/>
          </w:divBdr>
          <w:divsChild>
            <w:div w:id="684551817">
              <w:marLeft w:val="0"/>
              <w:marRight w:val="0"/>
              <w:marTop w:val="0"/>
              <w:marBottom w:val="0"/>
              <w:divBdr>
                <w:top w:val="none" w:sz="0" w:space="0" w:color="auto"/>
                <w:left w:val="none" w:sz="0" w:space="0" w:color="auto"/>
                <w:bottom w:val="none" w:sz="0" w:space="0" w:color="auto"/>
                <w:right w:val="none" w:sz="0" w:space="0" w:color="auto"/>
              </w:divBdr>
            </w:div>
          </w:divsChild>
        </w:div>
        <w:div w:id="1106273786">
          <w:marLeft w:val="0"/>
          <w:marRight w:val="0"/>
          <w:marTop w:val="120"/>
          <w:marBottom w:val="0"/>
          <w:divBdr>
            <w:top w:val="none" w:sz="0" w:space="0" w:color="auto"/>
            <w:left w:val="none" w:sz="0" w:space="0" w:color="auto"/>
            <w:bottom w:val="none" w:sz="0" w:space="0" w:color="auto"/>
            <w:right w:val="none" w:sz="0" w:space="0" w:color="auto"/>
          </w:divBdr>
          <w:divsChild>
            <w:div w:id="930747602">
              <w:marLeft w:val="0"/>
              <w:marRight w:val="0"/>
              <w:marTop w:val="0"/>
              <w:marBottom w:val="0"/>
              <w:divBdr>
                <w:top w:val="none" w:sz="0" w:space="0" w:color="auto"/>
                <w:left w:val="none" w:sz="0" w:space="0" w:color="auto"/>
                <w:bottom w:val="none" w:sz="0" w:space="0" w:color="auto"/>
                <w:right w:val="none" w:sz="0" w:space="0" w:color="auto"/>
              </w:divBdr>
            </w:div>
          </w:divsChild>
        </w:div>
        <w:div w:id="953177000">
          <w:marLeft w:val="0"/>
          <w:marRight w:val="0"/>
          <w:marTop w:val="120"/>
          <w:marBottom w:val="0"/>
          <w:divBdr>
            <w:top w:val="none" w:sz="0" w:space="0" w:color="auto"/>
            <w:left w:val="none" w:sz="0" w:space="0" w:color="auto"/>
            <w:bottom w:val="none" w:sz="0" w:space="0" w:color="auto"/>
            <w:right w:val="none" w:sz="0" w:space="0" w:color="auto"/>
          </w:divBdr>
          <w:divsChild>
            <w:div w:id="11240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x.cz/program/eraserhead-xiu-xiu" TargetMode="External"/><Relationship Id="rId18" Type="http://schemas.openxmlformats.org/officeDocument/2006/relationships/hyperlink" Target="https://www.dox.cz/program/david-lynch-up-in-flames" TargetMode="External"/><Relationship Id="rId26" Type="http://schemas.openxmlformats.org/officeDocument/2006/relationships/hyperlink" Target="https://www.dox.cz/program/letni-kino-dox-david-lynch-season" TargetMode="External"/><Relationship Id="rId3" Type="http://schemas.openxmlformats.org/officeDocument/2006/relationships/settings" Target="settings.xml"/><Relationship Id="rId21" Type="http://schemas.openxmlformats.org/officeDocument/2006/relationships/hyperlink" Target="https://musicis.cz/" TargetMode="External"/><Relationship Id="rId7" Type="http://schemas.openxmlformats.org/officeDocument/2006/relationships/image" Target="media/image1.jpeg"/><Relationship Id="rId12" Type="http://schemas.openxmlformats.org/officeDocument/2006/relationships/hyperlink" Target="https://www.dox.cz/program/chrystabell-the-spirit-lamp" TargetMode="External"/><Relationship Id="rId17" Type="http://schemas.openxmlformats.org/officeDocument/2006/relationships/hyperlink" Target="https://www.dox.cz/program/all-is-good-in-heaven" TargetMode="External"/><Relationship Id="rId25" Type="http://schemas.openxmlformats.org/officeDocument/2006/relationships/hyperlink" Target="https://www.dybbuk.cz/knihy/chytani-velkych-ryb-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arminthecave.com/" TargetMode="External"/><Relationship Id="rId20" Type="http://schemas.openxmlformats.org/officeDocument/2006/relationships/hyperlink" Target="https://www.dox.cz/program/all-is-good-in-heaven" TargetMode="External"/><Relationship Id="rId29" Type="http://schemas.openxmlformats.org/officeDocument/2006/relationships/hyperlink" Target="http://www.dox.cz"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doxfall.cz/" TargetMode="External"/><Relationship Id="rId24" Type="http://schemas.openxmlformats.org/officeDocument/2006/relationships/hyperlink" Target="https://www.doxfall.cz/program/david-lynch-chytani-velkych-ryb"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dox.cz/program/david-lynch-up-in-flames" TargetMode="External"/><Relationship Id="rId28" Type="http://schemas.openxmlformats.org/officeDocument/2006/relationships/hyperlink" Target="mailto:karolina.koci@dox.cz" TargetMode="External"/><Relationship Id="rId10" Type="http://schemas.openxmlformats.org/officeDocument/2006/relationships/hyperlink" Target="https://www.dox.cz/program/david-lynch-up-in-flames" TargetMode="Externa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dox.cz/program/david-lynch-up-in-flames" TargetMode="External"/><Relationship Id="rId22" Type="http://schemas.openxmlformats.org/officeDocument/2006/relationships/hyperlink" Target="https://www.doxfall.cz/" TargetMode="External"/><Relationship Id="rId27" Type="http://schemas.openxmlformats.org/officeDocument/2006/relationships/hyperlink" Target="https://nfa.cz/cs/kino-ponrepo/program/dramaturgicke-cykly/60436-david-lynch" TargetMode="External"/><Relationship Id="rId30" Type="http://schemas.openxmlformats.org/officeDocument/2006/relationships/hyperlink" Target="https://www.dox.cz/users_area/register" TargetMode="External"/><Relationship Id="rId8" Type="http://schemas.openxmlformats.org/officeDocument/2006/relationships/hyperlink" Target="https://www.dox.cz/program/chrystabell-the-spirit-lam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E2759-4BD8-4364-ABFE-3FF13285E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1344</Words>
  <Characters>7742</Characters>
  <Application>Microsoft Office Word</Application>
  <DocSecurity>0</DocSecurity>
  <Lines>276</Lines>
  <Paragraphs>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Karolína Kočí</dc:creator>
  <cp:keywords/>
  <dc:description/>
  <cp:lastModifiedBy>Janišová Hana</cp:lastModifiedBy>
  <cp:revision>2</cp:revision>
  <dcterms:created xsi:type="dcterms:W3CDTF">2025-09-08T15:42:00Z</dcterms:created>
  <dcterms:modified xsi:type="dcterms:W3CDTF">2025-09-08T15:42:00Z</dcterms:modified>
</cp:coreProperties>
</file>