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D4072" w14:textId="393C6717" w:rsidR="00544C34" w:rsidRPr="00EC153F" w:rsidRDefault="00544C34" w:rsidP="00B150E5">
      <w:pPr>
        <w:pStyle w:val="Normlnweb"/>
        <w:spacing w:before="0" w:after="0" w:line="360" w:lineRule="auto"/>
        <w:rPr>
          <w:rFonts w:asciiTheme="minorHAnsi" w:hAnsiTheme="minorHAnsi" w:cstheme="minorHAnsi"/>
          <w:b/>
          <w:bCs/>
          <w:color w:val="FF0000"/>
          <w:sz w:val="36"/>
          <w:szCs w:val="36"/>
        </w:rPr>
      </w:pPr>
      <w:r w:rsidRPr="00EC153F">
        <w:rPr>
          <w:rFonts w:asciiTheme="minorHAnsi" w:hAnsiTheme="minorHAnsi" w:cstheme="minorHAnsi"/>
          <w:b/>
          <w:bCs/>
          <w:color w:val="FF0000"/>
          <w:sz w:val="36"/>
          <w:szCs w:val="36"/>
        </w:rPr>
        <w:t xml:space="preserve">Centrum </w:t>
      </w:r>
      <w:r w:rsidR="00B150E5" w:rsidRPr="00EC153F">
        <w:rPr>
          <w:rFonts w:asciiTheme="minorHAnsi" w:hAnsiTheme="minorHAnsi" w:cstheme="minorHAnsi"/>
          <w:b/>
          <w:bCs/>
          <w:color w:val="FF0000"/>
          <w:sz w:val="36"/>
          <w:szCs w:val="36"/>
        </w:rPr>
        <w:t>s</w:t>
      </w:r>
      <w:r w:rsidRPr="00EC153F">
        <w:rPr>
          <w:rFonts w:asciiTheme="minorHAnsi" w:hAnsiTheme="minorHAnsi" w:cstheme="minorHAnsi"/>
          <w:b/>
          <w:bCs/>
          <w:color w:val="FF0000"/>
          <w:sz w:val="36"/>
          <w:szCs w:val="36"/>
        </w:rPr>
        <w:t>oučasného umění DOX vystavuje tvorbu dobrovolného outsidera české výtvarné scény. Tomáš Měšťánek: Bez sentimentu.</w:t>
      </w:r>
    </w:p>
    <w:p w14:paraId="6437812D" w14:textId="4E5EE063" w:rsidR="00544C34" w:rsidRPr="00D3617A" w:rsidRDefault="00544C34" w:rsidP="00544C34">
      <w:pPr>
        <w:pStyle w:val="Normlnweb"/>
        <w:spacing w:before="0" w:after="0" w:line="360" w:lineRule="auto"/>
        <w:rPr>
          <w:rFonts w:asciiTheme="minorHAnsi" w:hAnsiTheme="minorHAnsi" w:cstheme="minorHAnsi"/>
          <w:b/>
          <w:bCs/>
          <w:color w:val="000000"/>
          <w:sz w:val="16"/>
          <w:szCs w:val="16"/>
        </w:rPr>
      </w:pPr>
    </w:p>
    <w:p w14:paraId="406387EB" w14:textId="13A281D6" w:rsidR="00544C34" w:rsidRDefault="00544C34" w:rsidP="00544C34">
      <w:pPr>
        <w:pStyle w:val="Normlnweb"/>
        <w:spacing w:before="0" w:after="0" w:line="360" w:lineRule="auto"/>
        <w:rPr>
          <w:rFonts w:asciiTheme="minorHAnsi" w:hAnsiTheme="minorHAnsi" w:cstheme="minorHAnsi"/>
          <w:b/>
          <w:bCs/>
        </w:rPr>
      </w:pPr>
      <w:r w:rsidRPr="00544C34">
        <w:rPr>
          <w:rFonts w:asciiTheme="minorHAnsi" w:hAnsiTheme="minorHAnsi" w:cstheme="minorHAnsi"/>
          <w:b/>
          <w:bCs/>
          <w:color w:val="000000"/>
        </w:rPr>
        <w:t xml:space="preserve">Pro někoho „legenda“, „démon“ a svéráz české výtvarné scény vybočující ze všech mantinelů, pro většinu lidí malíř jen málo známý. Tomáš Měšťánek (1951–2021) byl jakýmsi dobrovolným outsiderem českého uměleckého prostředí. Nevystavoval příliš často, o slávu a lesk výstavních síní nestál. </w:t>
      </w:r>
      <w:r w:rsidRPr="00544C34">
        <w:rPr>
          <w:rFonts w:asciiTheme="minorHAnsi" w:hAnsiTheme="minorHAnsi" w:cstheme="minorHAnsi"/>
          <w:b/>
          <w:bCs/>
        </w:rPr>
        <w:t xml:space="preserve">Nezajímaly ho příliš názory galeristů ani kritiků, jen lidí, pro které maloval. Veřejnosti tak zůstala jeho tvorba povětšinou skryta.  </w:t>
      </w:r>
    </w:p>
    <w:p w14:paraId="6C59C349" w14:textId="032B317A" w:rsidR="00544C34" w:rsidRPr="00D3617A" w:rsidRDefault="00544C34" w:rsidP="00544C34">
      <w:pPr>
        <w:pStyle w:val="Normlnweb"/>
        <w:spacing w:before="0" w:after="0" w:line="360" w:lineRule="auto"/>
        <w:rPr>
          <w:rFonts w:asciiTheme="minorHAnsi" w:hAnsiTheme="minorHAnsi" w:cstheme="minorHAnsi"/>
          <w:b/>
          <w:bCs/>
          <w:sz w:val="10"/>
          <w:szCs w:val="10"/>
        </w:rPr>
      </w:pPr>
    </w:p>
    <w:p w14:paraId="17EBDCEB" w14:textId="211A6BB0" w:rsidR="00544C34" w:rsidRPr="001A4B8A" w:rsidRDefault="00544C34" w:rsidP="00544C34">
      <w:pPr>
        <w:pStyle w:val="Normlnweb"/>
        <w:spacing w:before="0" w:after="0" w:line="360" w:lineRule="auto"/>
        <w:rPr>
          <w:rFonts w:ascii="Calibri" w:hAnsi="Calibri" w:cs="Calibri"/>
          <w:i/>
          <w:iCs/>
          <w:color w:val="000000"/>
        </w:rPr>
      </w:pPr>
      <w:r w:rsidRPr="001A4B8A">
        <w:rPr>
          <w:rFonts w:ascii="Calibri" w:hAnsi="Calibri" w:cs="Calibri"/>
          <w:i/>
          <w:iCs/>
          <w:color w:val="000000"/>
        </w:rPr>
        <w:t>„Měšťánek se k vlastní tvorbě a životu stavěl bez kompromisů i sentimentu a jeho malířská jízda si ničím nezadala s volným pádem skrz rozbouřenou vodní stěnu.“</w:t>
      </w:r>
    </w:p>
    <w:p w14:paraId="0FEA6127" w14:textId="19D01CF0" w:rsidR="008D3BB4" w:rsidRDefault="00544C34" w:rsidP="008D3BB4">
      <w:pPr>
        <w:pStyle w:val="Normlnweb"/>
        <w:spacing w:before="0" w:after="0" w:line="360" w:lineRule="auto"/>
        <w:rPr>
          <w:rFonts w:ascii="Calibri" w:hAnsi="Calibri" w:cs="Calibri"/>
          <w:color w:val="000000"/>
        </w:rPr>
      </w:pPr>
      <w:r w:rsidRPr="001A4B8A">
        <w:rPr>
          <w:rFonts w:ascii="Calibri" w:hAnsi="Calibri" w:cs="Calibri"/>
          <w:color w:val="000000"/>
        </w:rPr>
        <w:t>Jan H. Vitvar</w:t>
      </w:r>
    </w:p>
    <w:p w14:paraId="6103683A" w14:textId="5FF2DD55" w:rsidR="00544C34" w:rsidRPr="008D3BB4" w:rsidRDefault="008D3BB4" w:rsidP="008D3BB4">
      <w:pPr>
        <w:pStyle w:val="Normlnweb"/>
        <w:spacing w:before="0" w:after="0" w:line="360" w:lineRule="auto"/>
        <w:rPr>
          <w:rFonts w:ascii="Calibri" w:hAnsi="Calibri" w:cs="Calibri"/>
          <w:color w:val="000000"/>
        </w:rPr>
      </w:pPr>
      <w:r w:rsidRPr="00D3617A">
        <w:rPr>
          <w:rFonts w:asciiTheme="minorHAnsi" w:hAnsiTheme="minorHAnsi" w:cstheme="minorHAnsi"/>
          <w:noProof/>
          <w:color w:val="000000"/>
        </w:rPr>
        <w:drawing>
          <wp:anchor distT="0" distB="0" distL="114300" distR="114300" simplePos="0" relativeHeight="251660288" behindDoc="0" locked="0" layoutInCell="1" allowOverlap="1" wp14:anchorId="5898B6C2" wp14:editId="2FB1EDBE">
            <wp:simplePos x="0" y="0"/>
            <wp:positionH relativeFrom="margin">
              <wp:posOffset>-32385</wp:posOffset>
            </wp:positionH>
            <wp:positionV relativeFrom="paragraph">
              <wp:posOffset>78740</wp:posOffset>
            </wp:positionV>
            <wp:extent cx="3180715" cy="4472940"/>
            <wp:effectExtent l="0" t="0" r="635" b="3810"/>
            <wp:wrapThrough wrapText="bothSides">
              <wp:wrapPolygon edited="0">
                <wp:start x="0" y="0"/>
                <wp:lineTo x="0" y="21526"/>
                <wp:lineTo x="21475" y="21526"/>
                <wp:lineTo x="21475" y="0"/>
                <wp:lineTo x="0" y="0"/>
              </wp:wrapPolygon>
            </wp:wrapThrough>
            <wp:docPr id="6" name="Obrázek 6" descr="P:\Doxstorage\VÝSTAVY 2023\1. Tomáš Měšťánek_Bez sentimentu\5. PRESS\FOTO do TZ\mestanek z C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oxstorage\VÝSTAVY 2023\1. Tomáš Měšťánek_Bez sentimentu\5. PRESS\FOTO do TZ\mestanek z CL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0715" cy="447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C34" w:rsidRPr="00544C34">
        <w:rPr>
          <w:rFonts w:asciiTheme="minorHAnsi" w:hAnsiTheme="minorHAnsi" w:cstheme="minorHAnsi"/>
          <w:b/>
          <w:bCs/>
        </w:rPr>
        <w:t xml:space="preserve">Výstava Bez sentimentu je Měšťánkovou první větší retrospektivou, která nabízí průřez jeho dílem od školních let až po současnost. Ukazuje několik různých poloh a proměn, kterými autorova tvorba během jeho života prošla. </w:t>
      </w:r>
    </w:p>
    <w:p w14:paraId="5AC2583A" w14:textId="048F0131" w:rsidR="00544C34" w:rsidRPr="008D3BB4" w:rsidRDefault="00544C34" w:rsidP="00544C34">
      <w:pPr>
        <w:pStyle w:val="Normlnweb"/>
        <w:spacing w:before="0" w:after="0" w:line="360" w:lineRule="auto"/>
        <w:rPr>
          <w:rFonts w:asciiTheme="minorHAnsi" w:hAnsiTheme="minorHAnsi" w:cstheme="minorHAnsi"/>
          <w:sz w:val="16"/>
          <w:szCs w:val="16"/>
        </w:rPr>
      </w:pPr>
    </w:p>
    <w:p w14:paraId="6CBF9D22" w14:textId="46934BDF" w:rsidR="00544C34" w:rsidRPr="001A4B8A" w:rsidRDefault="00407A1D" w:rsidP="00544C34">
      <w:pPr>
        <w:pStyle w:val="Normlnweb"/>
        <w:spacing w:before="0" w:after="0" w:line="360" w:lineRule="auto"/>
        <w:rPr>
          <w:rFonts w:asciiTheme="minorHAnsi" w:hAnsiTheme="minorHAnsi" w:cstheme="minorHAnsi"/>
        </w:rPr>
      </w:pPr>
      <w:r>
        <w:rPr>
          <w:rFonts w:ascii="Calibri" w:eastAsia="Times New Roman" w:hAnsi="Calibri" w:cs="Calibri"/>
          <w:noProof/>
          <w:color w:val="000000"/>
        </w:rPr>
        <mc:AlternateContent>
          <mc:Choice Requires="wps">
            <w:drawing>
              <wp:anchor distT="0" distB="0" distL="114300" distR="114300" simplePos="0" relativeHeight="251662336" behindDoc="0" locked="0" layoutInCell="1" allowOverlap="1" wp14:anchorId="57B5D96B" wp14:editId="4EEAF7C0">
                <wp:simplePos x="0" y="0"/>
                <wp:positionH relativeFrom="margin">
                  <wp:align>left</wp:align>
                </wp:positionH>
                <wp:positionV relativeFrom="paragraph">
                  <wp:posOffset>3069536</wp:posOffset>
                </wp:positionV>
                <wp:extent cx="3165475" cy="276225"/>
                <wp:effectExtent l="0" t="0" r="0" b="9525"/>
                <wp:wrapSquare wrapText="bothSides"/>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822"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2CE69" w14:textId="7F9BBD1F" w:rsidR="00407A1D" w:rsidRPr="00FD77D7" w:rsidRDefault="00407A1D" w:rsidP="00407A1D">
                            <w:pPr>
                              <w:pStyle w:val="Titulek"/>
                              <w:rPr>
                                <w:rFonts w:ascii="Verdana" w:hAnsi="Verdana"/>
                                <w:i w:val="0"/>
                                <w:color w:val="FF0000"/>
                                <w:sz w:val="18"/>
                                <w:szCs w:val="18"/>
                              </w:rPr>
                            </w:pPr>
                            <w:r w:rsidRPr="00FD77D7">
                              <w:rPr>
                                <w:rFonts w:ascii="Arial" w:hAnsi="Arial"/>
                                <w:i w:val="0"/>
                                <w:color w:val="FF0000"/>
                                <w:sz w:val="18"/>
                                <w:szCs w:val="18"/>
                              </w:rPr>
                              <w:t>↑</w:t>
                            </w:r>
                            <w:r>
                              <w:rPr>
                                <w:rFonts w:ascii="Verdana" w:hAnsi="Verdana"/>
                                <w:i w:val="0"/>
                                <w:color w:val="FF0000"/>
                                <w:sz w:val="18"/>
                                <w:szCs w:val="18"/>
                              </w:rPr>
                              <w:t xml:space="preserve"> </w:t>
                            </w:r>
                            <w:r w:rsidR="00E0288C">
                              <w:rPr>
                                <w:rFonts w:ascii="Verdana" w:hAnsi="Verdana"/>
                                <w:i w:val="0"/>
                                <w:color w:val="FF0000"/>
                                <w:sz w:val="18"/>
                                <w:szCs w:val="18"/>
                              </w:rPr>
                              <w:t xml:space="preserve">Tomáš </w:t>
                            </w:r>
                            <w:proofErr w:type="spellStart"/>
                            <w:r w:rsidR="00E0288C">
                              <w:rPr>
                                <w:rFonts w:ascii="Verdana" w:hAnsi="Verdana"/>
                                <w:i w:val="0"/>
                                <w:color w:val="FF0000"/>
                                <w:sz w:val="18"/>
                                <w:szCs w:val="18"/>
                              </w:rPr>
                              <w:t>Měšť</w:t>
                            </w:r>
                            <w:r>
                              <w:rPr>
                                <w:rFonts w:ascii="Verdana" w:hAnsi="Verdana"/>
                                <w:i w:val="0"/>
                                <w:color w:val="FF0000"/>
                                <w:sz w:val="18"/>
                                <w:szCs w:val="18"/>
                              </w:rPr>
                              <w:t>ánek</w:t>
                            </w:r>
                            <w:proofErr w:type="spellEnd"/>
                            <w:r>
                              <w:rPr>
                                <w:rFonts w:ascii="Verdana" w:hAnsi="Verdana"/>
                                <w:i w:val="0"/>
                                <w:color w:val="FF0000"/>
                                <w:sz w:val="18"/>
                                <w:szCs w:val="18"/>
                              </w:rPr>
                              <w:t xml:space="preserve"> - Autoportrét</w:t>
                            </w:r>
                          </w:p>
                          <w:p w14:paraId="47958B9A" w14:textId="77777777" w:rsidR="00407A1D" w:rsidRPr="00024015" w:rsidRDefault="00407A1D" w:rsidP="00407A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5D96B" id="_x0000_t202" coordsize="21600,21600" o:spt="202" path="m,l,21600r21600,l21600,xe">
                <v:stroke joinstyle="miter"/>
                <v:path gradientshapeok="t" o:connecttype="rect"/>
              </v:shapetype>
              <v:shape id="Textové pole 8" o:spid="_x0000_s1026" type="#_x0000_t202" style="position:absolute;margin-left:0;margin-top:241.7pt;width:249.25pt;height:21.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" stroked="f">
                <v:textbox inset="0,0,0,0">
                  <w:txbxContent>
                    <w:p w14:paraId="7662CE69" w14:textId="7F9BBD1F" w:rsidR="00407A1D" w:rsidRPr="00FD77D7" w:rsidRDefault="00407A1D" w:rsidP="00407A1D">
                      <w:pPr>
                        <w:pStyle w:val="Titulek"/>
                        <w:rPr>
                          <w:rFonts w:ascii="Verdana" w:hAnsi="Verdana"/>
                          <w:i w:val="0"/>
                          <w:color w:val="FF0000"/>
                          <w:sz w:val="18"/>
                          <w:szCs w:val="18"/>
                        </w:rPr>
                      </w:pPr>
                      <w:r w:rsidRPr="00FD77D7">
                        <w:rPr>
                          <w:rFonts w:ascii="Arial" w:hAnsi="Arial"/>
                          <w:i w:val="0"/>
                          <w:color w:val="FF0000"/>
                          <w:sz w:val="18"/>
                          <w:szCs w:val="18"/>
                        </w:rPr>
                        <w:t>↑</w:t>
                      </w:r>
                      <w:r>
                        <w:rPr>
                          <w:rFonts w:ascii="Verdana" w:hAnsi="Verdana"/>
                          <w:i w:val="0"/>
                          <w:color w:val="FF0000"/>
                          <w:sz w:val="18"/>
                          <w:szCs w:val="18"/>
                        </w:rPr>
                        <w:t xml:space="preserve"> </w:t>
                      </w:r>
                      <w:r w:rsidR="00E0288C">
                        <w:rPr>
                          <w:rFonts w:ascii="Verdana" w:hAnsi="Verdana"/>
                          <w:i w:val="0"/>
                          <w:color w:val="FF0000"/>
                          <w:sz w:val="18"/>
                          <w:szCs w:val="18"/>
                        </w:rPr>
                        <w:t xml:space="preserve">Tomáš </w:t>
                      </w:r>
                      <w:proofErr w:type="spellStart"/>
                      <w:r w:rsidR="00E0288C">
                        <w:rPr>
                          <w:rFonts w:ascii="Verdana" w:hAnsi="Verdana"/>
                          <w:i w:val="0"/>
                          <w:color w:val="FF0000"/>
                          <w:sz w:val="18"/>
                          <w:szCs w:val="18"/>
                        </w:rPr>
                        <w:t>Měšť</w:t>
                      </w:r>
                      <w:r>
                        <w:rPr>
                          <w:rFonts w:ascii="Verdana" w:hAnsi="Verdana"/>
                          <w:i w:val="0"/>
                          <w:color w:val="FF0000"/>
                          <w:sz w:val="18"/>
                          <w:szCs w:val="18"/>
                        </w:rPr>
                        <w:t>ánek</w:t>
                      </w:r>
                      <w:proofErr w:type="spellEnd"/>
                      <w:r>
                        <w:rPr>
                          <w:rFonts w:ascii="Verdana" w:hAnsi="Verdana"/>
                          <w:i w:val="0"/>
                          <w:color w:val="FF0000"/>
                          <w:sz w:val="18"/>
                          <w:szCs w:val="18"/>
                        </w:rPr>
                        <w:t xml:space="preserve"> - Autoportrét</w:t>
                      </w:r>
                    </w:p>
                    <w:p w14:paraId="47958B9A" w14:textId="77777777" w:rsidR="00407A1D" w:rsidRPr="00024015" w:rsidRDefault="00407A1D" w:rsidP="00407A1D"/>
                  </w:txbxContent>
                </v:textbox>
                <w10:wrap type="square" anchorx="margin"/>
              </v:shape>
            </w:pict>
          </mc:Fallback>
        </mc:AlternateContent>
      </w:r>
      <w:r w:rsidR="00544C34" w:rsidRPr="001A4B8A">
        <w:rPr>
          <w:rFonts w:asciiTheme="minorHAnsi" w:hAnsiTheme="minorHAnsi" w:cstheme="minorHAnsi"/>
        </w:rPr>
        <w:t xml:space="preserve">Ředitel Centra současného umění DOX </w:t>
      </w:r>
      <w:r w:rsidR="008D3BB4">
        <w:rPr>
          <w:rFonts w:asciiTheme="minorHAnsi" w:hAnsiTheme="minorHAnsi" w:cstheme="minorHAnsi"/>
        </w:rPr>
        <w:t xml:space="preserve">Leoš Válka </w:t>
      </w:r>
      <w:r w:rsidR="00544C34" w:rsidRPr="001A4B8A">
        <w:rPr>
          <w:rFonts w:asciiTheme="minorHAnsi" w:hAnsiTheme="minorHAnsi" w:cstheme="minorHAnsi"/>
        </w:rPr>
        <w:t>uvedl, že výstavu začal plánovat už před několika lety: „</w:t>
      </w:r>
      <w:r w:rsidR="00544C34" w:rsidRPr="001A4B8A">
        <w:rPr>
          <w:rFonts w:asciiTheme="minorHAnsi" w:hAnsiTheme="minorHAnsi" w:cstheme="minorHAnsi"/>
          <w:i/>
        </w:rPr>
        <w:t>O projektu jsme společně začali uvažovat už v roce 2017, kdy jsem poprvé navštívil Tomášův ateliér. Razance, bravura malby i nelítostná ironie mi vyrazily dech. Okamžitě mi bylo jasné, že jeho dílo by mělo mít daleko větší ohlas, než se mu do té doby dostalo. Výstavu jsme od počátku zamýšleli jako retrospektivu, která by nabídla širší pohled na jeho tvorbu a měla být i určitou splátk</w:t>
      </w:r>
      <w:r w:rsidR="00B150E5">
        <w:rPr>
          <w:rFonts w:asciiTheme="minorHAnsi" w:hAnsiTheme="minorHAnsi" w:cstheme="minorHAnsi"/>
          <w:i/>
        </w:rPr>
        <w:t>o</w:t>
      </w:r>
      <w:r w:rsidR="00544C34" w:rsidRPr="001A4B8A">
        <w:rPr>
          <w:rFonts w:asciiTheme="minorHAnsi" w:hAnsiTheme="minorHAnsi" w:cstheme="minorHAnsi"/>
          <w:i/>
        </w:rPr>
        <w:t xml:space="preserve">u dluhu, který vůči Tomáši Měšťánkovi česká umělecká scéna má. To, že se kvůli pandemii </w:t>
      </w:r>
      <w:proofErr w:type="spellStart"/>
      <w:r w:rsidR="00544C34" w:rsidRPr="001A4B8A">
        <w:rPr>
          <w:rFonts w:asciiTheme="minorHAnsi" w:hAnsiTheme="minorHAnsi" w:cstheme="minorHAnsi"/>
          <w:i/>
        </w:rPr>
        <w:t>covidu</w:t>
      </w:r>
      <w:proofErr w:type="spellEnd"/>
      <w:r w:rsidR="00544C34" w:rsidRPr="001A4B8A">
        <w:rPr>
          <w:rFonts w:asciiTheme="minorHAnsi" w:hAnsiTheme="minorHAnsi" w:cstheme="minorHAnsi"/>
          <w:i/>
        </w:rPr>
        <w:t xml:space="preserve"> Tomáš výstavy nedočkal, mi je opravdu líto.“ </w:t>
      </w:r>
    </w:p>
    <w:p w14:paraId="0DFC090E" w14:textId="4F8048FC" w:rsidR="00544C34" w:rsidRDefault="00544C34" w:rsidP="00544C34">
      <w:pPr>
        <w:pStyle w:val="Normlnweb"/>
        <w:spacing w:before="0" w:after="0" w:line="360" w:lineRule="auto"/>
        <w:rPr>
          <w:rFonts w:asciiTheme="minorHAnsi" w:hAnsiTheme="minorHAnsi" w:cstheme="minorHAnsi"/>
          <w:color w:val="000000"/>
        </w:rPr>
      </w:pPr>
    </w:p>
    <w:p w14:paraId="2FE06112" w14:textId="602B8E5A" w:rsidR="00544C34" w:rsidRDefault="00544C34" w:rsidP="008C4AFF">
      <w:pPr>
        <w:pStyle w:val="Normlnweb"/>
        <w:spacing w:before="0" w:after="0" w:line="360" w:lineRule="auto"/>
        <w:rPr>
          <w:rFonts w:ascii="Calibri" w:hAnsi="Calibri" w:cs="Calibri"/>
          <w:i/>
          <w:iCs/>
          <w:color w:val="000000"/>
        </w:rPr>
      </w:pPr>
      <w:r w:rsidRPr="001A4B8A">
        <w:rPr>
          <w:rFonts w:ascii="Calibri" w:hAnsi="Calibri" w:cs="Calibri"/>
          <w:color w:val="000000"/>
        </w:rPr>
        <w:lastRenderedPageBreak/>
        <w:t xml:space="preserve">Tomáš </w:t>
      </w:r>
      <w:proofErr w:type="spellStart"/>
      <w:r w:rsidRPr="001A4B8A">
        <w:rPr>
          <w:rFonts w:ascii="Calibri" w:hAnsi="Calibri" w:cs="Calibri"/>
          <w:color w:val="000000"/>
        </w:rPr>
        <w:t>Měšťánek</w:t>
      </w:r>
      <w:proofErr w:type="spellEnd"/>
      <w:r w:rsidRPr="001A4B8A">
        <w:rPr>
          <w:rFonts w:ascii="Calibri" w:hAnsi="Calibri" w:cs="Calibri"/>
          <w:color w:val="000000"/>
        </w:rPr>
        <w:t xml:space="preserve"> (1951</w:t>
      </w:r>
      <w:r w:rsidR="00B150E5">
        <w:rPr>
          <w:rFonts w:ascii="Calibri" w:hAnsi="Calibri" w:cs="Calibri"/>
          <w:color w:val="000000"/>
        </w:rPr>
        <w:t>–</w:t>
      </w:r>
      <w:r w:rsidRPr="001A4B8A">
        <w:rPr>
          <w:rFonts w:ascii="Calibri" w:hAnsi="Calibri" w:cs="Calibri"/>
          <w:color w:val="000000"/>
        </w:rPr>
        <w:t xml:space="preserve">2021) se narodil v Březolupech, malé slovácké obci </w:t>
      </w:r>
      <w:r>
        <w:rPr>
          <w:rFonts w:ascii="Calibri" w:hAnsi="Calibri" w:cs="Calibri"/>
          <w:color w:val="000000"/>
        </w:rPr>
        <w:t xml:space="preserve">u </w:t>
      </w:r>
      <w:r w:rsidRPr="001A4B8A">
        <w:rPr>
          <w:rFonts w:ascii="Calibri" w:hAnsi="Calibri" w:cs="Calibri"/>
          <w:color w:val="000000"/>
        </w:rPr>
        <w:t xml:space="preserve">Uherského Hradiště, ve kterém následně vystudoval střední uměleckoprůmyslovou školu a </w:t>
      </w:r>
      <w:r w:rsidR="00B150E5">
        <w:rPr>
          <w:rFonts w:ascii="Calibri" w:hAnsi="Calibri" w:cs="Calibri"/>
          <w:color w:val="000000"/>
        </w:rPr>
        <w:t xml:space="preserve">ve kterém celý život </w:t>
      </w:r>
      <w:r w:rsidRPr="001A4B8A">
        <w:rPr>
          <w:rFonts w:ascii="Calibri" w:hAnsi="Calibri" w:cs="Calibri"/>
          <w:color w:val="000000"/>
        </w:rPr>
        <w:t>žil. S pětiletou přestávkou, kdy v letech 1971</w:t>
      </w:r>
      <w:r w:rsidR="00B150E5">
        <w:rPr>
          <w:rFonts w:ascii="Calibri" w:hAnsi="Calibri" w:cs="Calibri"/>
          <w:color w:val="000000"/>
        </w:rPr>
        <w:t>–</w:t>
      </w:r>
      <w:r w:rsidRPr="001A4B8A">
        <w:rPr>
          <w:rFonts w:ascii="Calibri" w:hAnsi="Calibri" w:cs="Calibri"/>
          <w:color w:val="000000"/>
        </w:rPr>
        <w:t>1976 studoval na pražské Akademii výtvarných umění u Karla Součka, tou dobou vedoucího ateliéru figurální malby a někdejšího člena Skupiny 42. Podle spolupracovníka</w:t>
      </w:r>
      <w:bookmarkStart w:id="0" w:name="_GoBack"/>
      <w:bookmarkEnd w:id="0"/>
      <w:r w:rsidRPr="001A4B8A">
        <w:rPr>
          <w:rFonts w:ascii="Calibri" w:hAnsi="Calibri" w:cs="Calibri"/>
          <w:color w:val="000000"/>
        </w:rPr>
        <w:t xml:space="preserve"> výstavy a novináře Jana H. Vitvara byl Tomáš Měšťánek </w:t>
      </w:r>
      <w:r w:rsidR="00B150E5">
        <w:rPr>
          <w:rFonts w:ascii="Calibri" w:hAnsi="Calibri" w:cs="Calibri"/>
          <w:i/>
          <w:iCs/>
          <w:color w:val="000000"/>
        </w:rPr>
        <w:t>„m</w:t>
      </w:r>
      <w:r w:rsidRPr="001A4B8A">
        <w:rPr>
          <w:rFonts w:ascii="Calibri" w:hAnsi="Calibri" w:cs="Calibri"/>
          <w:i/>
          <w:iCs/>
          <w:color w:val="000000"/>
        </w:rPr>
        <w:t>alíř Prahy, který nebyl z Prahy. Měšťánkův ideální vlak jezdil na trase Uherské Hradiště – Praha a zpět. Jak ukazují jeho zachovalé skicáky, do hlavního města jezdil pravidelně i po skončení školy a dělal to až do konce života. Ve městě na řece Vltava hledal a nacházel témata, kter</w:t>
      </w:r>
      <w:r w:rsidR="008C4AFF">
        <w:rPr>
          <w:rFonts w:ascii="Calibri" w:hAnsi="Calibri" w:cs="Calibri"/>
          <w:i/>
          <w:iCs/>
          <w:color w:val="000000"/>
        </w:rPr>
        <w:t>á</w:t>
      </w:r>
      <w:r w:rsidRPr="001A4B8A">
        <w:rPr>
          <w:rFonts w:ascii="Calibri" w:hAnsi="Calibri" w:cs="Calibri"/>
          <w:i/>
          <w:iCs/>
          <w:color w:val="000000"/>
        </w:rPr>
        <w:t xml:space="preserve"> mu město na řece Morava nemohlo poskytnout. Přitahoval ho rej tepajícího velkoměstského organismu, ve kterém sice nikdy nedokázal žít, ale zároveň ho nikdy nedokázal opustit. V Praze potkával své opilce a noční běsy, díky kterým se jeho rukopis během let postupně proměnil v divoce expresivní kroniku plnou prolitých a propálených stránek, tak jako byly prolité a propálené životy lidí, jejichž stopy najdeme na jeho obrazech.“</w:t>
      </w:r>
    </w:p>
    <w:p w14:paraId="1093442B" w14:textId="77777777" w:rsidR="00407A1D" w:rsidRPr="00407A1D" w:rsidRDefault="00407A1D" w:rsidP="008C4AFF">
      <w:pPr>
        <w:pStyle w:val="Normlnweb"/>
        <w:spacing w:before="0" w:after="0" w:line="360" w:lineRule="auto"/>
        <w:rPr>
          <w:rFonts w:ascii="Calibri" w:hAnsi="Calibri" w:cs="Calibri"/>
          <w:color w:val="000000"/>
          <w:sz w:val="16"/>
          <w:szCs w:val="16"/>
        </w:rPr>
      </w:pPr>
    </w:p>
    <w:p w14:paraId="4DF8BBF7" w14:textId="3BD39E1C" w:rsidR="00544C34" w:rsidRPr="001A4B8A" w:rsidRDefault="00407A1D" w:rsidP="00544C34">
      <w:pPr>
        <w:pStyle w:val="Normlnweb"/>
        <w:spacing w:before="0" w:after="0" w:line="360" w:lineRule="auto"/>
        <w:rPr>
          <w:rFonts w:ascii="Calibri" w:hAnsi="Calibri" w:cs="Calibri"/>
          <w:i/>
          <w:iCs/>
          <w:color w:val="000000"/>
        </w:rPr>
      </w:pPr>
      <w:r>
        <w:rPr>
          <w:rFonts w:ascii="Calibri" w:eastAsia="Times New Roman" w:hAnsi="Calibri" w:cs="Calibri"/>
          <w:noProof/>
          <w:color w:val="000000"/>
        </w:rPr>
        <mc:AlternateContent>
          <mc:Choice Requires="wps">
            <w:drawing>
              <wp:anchor distT="0" distB="0" distL="114300" distR="114300" simplePos="0" relativeHeight="251664384" behindDoc="0" locked="0" layoutInCell="1" allowOverlap="1" wp14:anchorId="147E06C3" wp14:editId="436C19DA">
                <wp:simplePos x="0" y="0"/>
                <wp:positionH relativeFrom="margin">
                  <wp:align>left</wp:align>
                </wp:positionH>
                <wp:positionV relativeFrom="paragraph">
                  <wp:posOffset>3144008</wp:posOffset>
                </wp:positionV>
                <wp:extent cx="3379470" cy="247650"/>
                <wp:effectExtent l="0" t="0" r="0" b="0"/>
                <wp:wrapSquare wrapText="bothSides"/>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61F69" w14:textId="026C8DEB" w:rsidR="00407A1D" w:rsidRPr="00FD77D7" w:rsidRDefault="00407A1D" w:rsidP="00407A1D">
                            <w:pPr>
                              <w:pStyle w:val="Titulek"/>
                              <w:rPr>
                                <w:rFonts w:ascii="Verdana" w:hAnsi="Verdana"/>
                                <w:i w:val="0"/>
                                <w:color w:val="FF0000"/>
                                <w:sz w:val="18"/>
                                <w:szCs w:val="18"/>
                              </w:rPr>
                            </w:pPr>
                            <w:r w:rsidRPr="00FD77D7">
                              <w:rPr>
                                <w:rFonts w:ascii="Arial" w:hAnsi="Arial"/>
                                <w:i w:val="0"/>
                                <w:color w:val="FF0000"/>
                                <w:sz w:val="18"/>
                                <w:szCs w:val="18"/>
                              </w:rPr>
                              <w:t>↑</w:t>
                            </w:r>
                            <w:r w:rsidR="00E0288C">
                              <w:rPr>
                                <w:rFonts w:ascii="Verdana" w:hAnsi="Verdana"/>
                                <w:i w:val="0"/>
                                <w:color w:val="FF0000"/>
                                <w:sz w:val="18"/>
                                <w:szCs w:val="18"/>
                              </w:rPr>
                              <w:t xml:space="preserve"> pohled </w:t>
                            </w:r>
                            <w:r>
                              <w:rPr>
                                <w:rFonts w:ascii="Verdana" w:hAnsi="Verdana"/>
                                <w:i w:val="0"/>
                                <w:color w:val="FF0000"/>
                                <w:sz w:val="18"/>
                                <w:szCs w:val="18"/>
                              </w:rPr>
                              <w:t>d</w:t>
                            </w:r>
                            <w:r w:rsidR="00E0288C">
                              <w:rPr>
                                <w:rFonts w:ascii="Verdana" w:hAnsi="Verdana"/>
                                <w:i w:val="0"/>
                                <w:color w:val="FF0000"/>
                                <w:sz w:val="18"/>
                                <w:szCs w:val="18"/>
                              </w:rPr>
                              <w:t>o</w:t>
                            </w:r>
                            <w:r>
                              <w:rPr>
                                <w:rFonts w:ascii="Verdana" w:hAnsi="Verdana"/>
                                <w:i w:val="0"/>
                                <w:color w:val="FF0000"/>
                                <w:sz w:val="18"/>
                                <w:szCs w:val="18"/>
                              </w:rPr>
                              <w:t xml:space="preserve"> výstavy </w:t>
                            </w:r>
                            <w:r>
                              <w:rPr>
                                <w:rFonts w:ascii="Verdana" w:hAnsi="Verdana"/>
                                <w:i w:val="0"/>
                                <w:color w:val="FF0000"/>
                                <w:sz w:val="18"/>
                                <w:szCs w:val="18"/>
                              </w:rPr>
                              <w:t>Bez sentimentu</w:t>
                            </w:r>
                            <w:r>
                              <w:rPr>
                                <w:rFonts w:ascii="Verdana" w:hAnsi="Verdana"/>
                                <w:i w:val="0"/>
                                <w:color w:val="FF0000"/>
                                <w:sz w:val="18"/>
                                <w:szCs w:val="18"/>
                              </w:rPr>
                              <w:t>, foto: Jan Slavík</w:t>
                            </w:r>
                          </w:p>
                          <w:p w14:paraId="4E7FDE4E" w14:textId="77777777" w:rsidR="00407A1D" w:rsidRPr="00024015" w:rsidRDefault="00407A1D" w:rsidP="00407A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E06C3" id="Textové pole 9" o:spid="_x0000_s1027" type="#_x0000_t202" style="position:absolute;margin-left:0;margin-top:247.55pt;width:266.1pt;height:1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" stroked="f">
                <v:textbox inset="0,0,0,0">
                  <w:txbxContent>
                    <w:p w14:paraId="41D61F69" w14:textId="026C8DEB" w:rsidR="00407A1D" w:rsidRPr="00FD77D7" w:rsidRDefault="00407A1D" w:rsidP="00407A1D">
                      <w:pPr>
                        <w:pStyle w:val="Titulek"/>
                        <w:rPr>
                          <w:rFonts w:ascii="Verdana" w:hAnsi="Verdana"/>
                          <w:i w:val="0"/>
                          <w:color w:val="FF0000"/>
                          <w:sz w:val="18"/>
                          <w:szCs w:val="18"/>
                        </w:rPr>
                      </w:pPr>
                      <w:r w:rsidRPr="00FD77D7">
                        <w:rPr>
                          <w:rFonts w:ascii="Arial" w:hAnsi="Arial"/>
                          <w:i w:val="0"/>
                          <w:color w:val="FF0000"/>
                          <w:sz w:val="18"/>
                          <w:szCs w:val="18"/>
                        </w:rPr>
                        <w:t>↑</w:t>
                      </w:r>
                      <w:r w:rsidR="00E0288C">
                        <w:rPr>
                          <w:rFonts w:ascii="Verdana" w:hAnsi="Verdana"/>
                          <w:i w:val="0"/>
                          <w:color w:val="FF0000"/>
                          <w:sz w:val="18"/>
                          <w:szCs w:val="18"/>
                        </w:rPr>
                        <w:t xml:space="preserve"> pohled </w:t>
                      </w:r>
                      <w:r>
                        <w:rPr>
                          <w:rFonts w:ascii="Verdana" w:hAnsi="Verdana"/>
                          <w:i w:val="0"/>
                          <w:color w:val="FF0000"/>
                          <w:sz w:val="18"/>
                          <w:szCs w:val="18"/>
                        </w:rPr>
                        <w:t>d</w:t>
                      </w:r>
                      <w:r w:rsidR="00E0288C">
                        <w:rPr>
                          <w:rFonts w:ascii="Verdana" w:hAnsi="Verdana"/>
                          <w:i w:val="0"/>
                          <w:color w:val="FF0000"/>
                          <w:sz w:val="18"/>
                          <w:szCs w:val="18"/>
                        </w:rPr>
                        <w:t>o</w:t>
                      </w:r>
                      <w:r>
                        <w:rPr>
                          <w:rFonts w:ascii="Verdana" w:hAnsi="Verdana"/>
                          <w:i w:val="0"/>
                          <w:color w:val="FF0000"/>
                          <w:sz w:val="18"/>
                          <w:szCs w:val="18"/>
                        </w:rPr>
                        <w:t xml:space="preserve"> výstavy </w:t>
                      </w:r>
                      <w:r>
                        <w:rPr>
                          <w:rFonts w:ascii="Verdana" w:hAnsi="Verdana"/>
                          <w:i w:val="0"/>
                          <w:color w:val="FF0000"/>
                          <w:sz w:val="18"/>
                          <w:szCs w:val="18"/>
                        </w:rPr>
                        <w:t>Bez sentimentu</w:t>
                      </w:r>
                      <w:r>
                        <w:rPr>
                          <w:rFonts w:ascii="Verdana" w:hAnsi="Verdana"/>
                          <w:i w:val="0"/>
                          <w:color w:val="FF0000"/>
                          <w:sz w:val="18"/>
                          <w:szCs w:val="18"/>
                        </w:rPr>
                        <w:t>, foto: Jan Slavík</w:t>
                      </w:r>
                    </w:p>
                    <w:p w14:paraId="4E7FDE4E" w14:textId="77777777" w:rsidR="00407A1D" w:rsidRPr="00024015" w:rsidRDefault="00407A1D" w:rsidP="00407A1D"/>
                  </w:txbxContent>
                </v:textbox>
                <w10:wrap type="square" anchorx="margin"/>
              </v:shape>
            </w:pict>
          </mc:Fallback>
        </mc:AlternateContent>
      </w:r>
      <w:r w:rsidRPr="00D3617A">
        <w:rPr>
          <w:rFonts w:asciiTheme="minorHAnsi" w:hAnsiTheme="minorHAnsi" w:cstheme="minorHAnsi"/>
          <w:b/>
          <w:bCs/>
          <w:noProof/>
        </w:rPr>
        <w:drawing>
          <wp:inline distT="0" distB="0" distL="0" distR="0" wp14:anchorId="77D8E411" wp14:editId="56B2487A">
            <wp:extent cx="4572000" cy="3050540"/>
            <wp:effectExtent l="0" t="0" r="0" b="0"/>
            <wp:docPr id="1" name="Obrázek 1" descr="P:\Doxstorage\VÝSTAVY 2023\1. Tomáš Měšťánek_Bez sentimentu\5. PRESS\DSC_0572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oxstorage\VÝSTAVY 2023\1. Tomáš Měšťánek_Bez sentimentu\5. PRESS\DSC_0572_mens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0" cy="3050540"/>
                    </a:xfrm>
                    <a:prstGeom prst="rect">
                      <a:avLst/>
                    </a:prstGeom>
                    <a:noFill/>
                    <a:ln>
                      <a:noFill/>
                    </a:ln>
                  </pic:spPr>
                </pic:pic>
              </a:graphicData>
            </a:graphic>
          </wp:inline>
        </w:drawing>
      </w:r>
    </w:p>
    <w:p w14:paraId="1A80240A" w14:textId="77777777" w:rsidR="00407A1D" w:rsidRPr="001B00EF" w:rsidRDefault="00407A1D" w:rsidP="00407A1D">
      <w:pPr>
        <w:spacing w:line="276" w:lineRule="auto"/>
        <w:rPr>
          <w:rFonts w:ascii="Calibri" w:eastAsia="Times New Roman" w:hAnsi="Calibri" w:cs="Calibri"/>
          <w:color w:val="000000"/>
          <w:lang w:eastAsia="cs-CZ"/>
        </w:rPr>
      </w:pPr>
    </w:p>
    <w:p w14:paraId="40F354F8" w14:textId="620D85D1" w:rsidR="00407A1D" w:rsidRDefault="00407A1D" w:rsidP="00407A1D">
      <w:pPr>
        <w:pStyle w:val="Normlnweb"/>
        <w:spacing w:before="0" w:after="0" w:line="276" w:lineRule="auto"/>
        <w:rPr>
          <w:rFonts w:ascii="Calibri" w:hAnsi="Calibri" w:cs="Calibri"/>
          <w:color w:val="000000"/>
        </w:rPr>
      </w:pPr>
    </w:p>
    <w:p w14:paraId="5A4FD70F" w14:textId="3176BD3F" w:rsidR="00544C34" w:rsidRPr="001A4B8A" w:rsidRDefault="00544C34" w:rsidP="00B150E5">
      <w:pPr>
        <w:pStyle w:val="Normlnweb"/>
        <w:spacing w:before="0" w:after="0" w:line="360" w:lineRule="auto"/>
        <w:rPr>
          <w:rFonts w:asciiTheme="minorHAnsi" w:hAnsiTheme="minorHAnsi" w:cstheme="minorHAnsi"/>
          <w:color w:val="000000"/>
        </w:rPr>
      </w:pPr>
      <w:r w:rsidRPr="001A4B8A">
        <w:rPr>
          <w:rFonts w:asciiTheme="minorHAnsi" w:hAnsiTheme="minorHAnsi" w:cstheme="minorHAnsi"/>
          <w:color w:val="000000"/>
        </w:rPr>
        <w:t>Ve svém ateliéru v Uherském Hradišti chrlil Měšťánek s nepolevujícím zápalem po desetiletí malby, skici a kresby</w:t>
      </w:r>
      <w:r w:rsidRPr="0078378E">
        <w:rPr>
          <w:rFonts w:asciiTheme="minorHAnsi" w:hAnsiTheme="minorHAnsi" w:cstheme="minorHAnsi"/>
          <w:color w:val="000000"/>
        </w:rPr>
        <w:t xml:space="preserve">, </w:t>
      </w:r>
      <w:r w:rsidRPr="0078378E">
        <w:rPr>
          <w:rFonts w:asciiTheme="minorHAnsi" w:hAnsiTheme="minorHAnsi" w:cstheme="minorHAnsi"/>
          <w:color w:val="000000"/>
          <w:shd w:val="clear" w:color="auto" w:fill="FFFFFF" w:themeFill="background1"/>
        </w:rPr>
        <w:t>které jsou strhující svou expresivitou, barevností a energií.</w:t>
      </w:r>
      <w:r w:rsidRPr="0078378E">
        <w:rPr>
          <w:rFonts w:asciiTheme="minorHAnsi" w:hAnsiTheme="minorHAnsi" w:cstheme="minorHAnsi"/>
          <w:color w:val="000000"/>
        </w:rPr>
        <w:t xml:space="preserve"> Jako</w:t>
      </w:r>
      <w:r w:rsidRPr="001A4B8A">
        <w:rPr>
          <w:rFonts w:asciiTheme="minorHAnsi" w:hAnsiTheme="minorHAnsi" w:cstheme="minorHAnsi"/>
          <w:color w:val="000000"/>
        </w:rPr>
        <w:t xml:space="preserve"> by malovat znamenalo dýchat. Jako trénovaný boxer se uměl prát. S ostatními i s</w:t>
      </w:r>
      <w:r w:rsidR="008252F8">
        <w:rPr>
          <w:rFonts w:asciiTheme="minorHAnsi" w:hAnsiTheme="minorHAnsi" w:cstheme="minorHAnsi"/>
          <w:color w:val="000000"/>
        </w:rPr>
        <w:t>e</w:t>
      </w:r>
      <w:r w:rsidRPr="001A4B8A">
        <w:rPr>
          <w:rFonts w:asciiTheme="minorHAnsi" w:hAnsiTheme="minorHAnsi" w:cstheme="minorHAnsi"/>
          <w:color w:val="000000"/>
        </w:rPr>
        <w:t xml:space="preserve"> životem. </w:t>
      </w:r>
      <w:r w:rsidRPr="001A4B8A">
        <w:rPr>
          <w:rFonts w:asciiTheme="minorHAnsi" w:hAnsiTheme="minorHAnsi" w:cstheme="minorHAnsi"/>
          <w:i/>
          <w:iCs/>
          <w:color w:val="000000"/>
        </w:rPr>
        <w:t>„</w:t>
      </w:r>
      <w:r w:rsidRPr="001A4B8A">
        <w:rPr>
          <w:rFonts w:ascii="Calibri" w:hAnsi="Calibri" w:cs="Calibri"/>
          <w:i/>
          <w:iCs/>
          <w:color w:val="000000"/>
        </w:rPr>
        <w:t>Měl rád velké příběhy, velké hrdiny, nebál se ale ani velkých padouchů. Pro každého se na jeho plátnech našlo místo. Doteď se ale nenašlo místo pro Tomáše Měšťánka na české výtvarné scéně</w:t>
      </w:r>
      <w:r w:rsidR="00B150E5">
        <w:rPr>
          <w:rFonts w:ascii="Calibri" w:hAnsi="Calibri" w:cs="Calibri"/>
          <w:i/>
          <w:iCs/>
          <w:color w:val="000000"/>
        </w:rPr>
        <w:t>,</w:t>
      </w:r>
      <w:r w:rsidRPr="001A4B8A">
        <w:rPr>
          <w:rFonts w:ascii="Calibri" w:hAnsi="Calibri" w:cs="Calibri"/>
          <w:i/>
          <w:iCs/>
          <w:color w:val="000000"/>
        </w:rPr>
        <w:t xml:space="preserve">“ </w:t>
      </w:r>
      <w:r w:rsidRPr="001A4B8A">
        <w:rPr>
          <w:rFonts w:ascii="Calibri" w:hAnsi="Calibri" w:cs="Calibri"/>
          <w:color w:val="000000"/>
        </w:rPr>
        <w:t xml:space="preserve">doplňuje Jan H. Vitvar. </w:t>
      </w:r>
    </w:p>
    <w:p w14:paraId="71F3DE32" w14:textId="69B69E58" w:rsidR="00544C34" w:rsidRPr="00544C34" w:rsidRDefault="00544C34" w:rsidP="00B150E5">
      <w:pPr>
        <w:spacing w:line="360" w:lineRule="auto"/>
        <w:rPr>
          <w:rFonts w:asciiTheme="minorHAnsi" w:eastAsia="Times New Roman" w:hAnsiTheme="minorHAnsi" w:cstheme="minorHAnsi"/>
          <w:color w:val="000000"/>
          <w:lang w:eastAsia="cs-CZ"/>
        </w:rPr>
      </w:pPr>
      <w:r w:rsidRPr="00544C34">
        <w:rPr>
          <w:rFonts w:asciiTheme="minorHAnsi" w:eastAsia="Times New Roman" w:hAnsiTheme="minorHAnsi" w:cstheme="minorHAnsi"/>
          <w:color w:val="000000"/>
          <w:lang w:eastAsia="cs-CZ"/>
        </w:rPr>
        <w:lastRenderedPageBreak/>
        <w:t xml:space="preserve">Spolupracovnice výstavy a kunsthistorička Milada Frolcová vnímala Tomáše </w:t>
      </w:r>
      <w:r w:rsidRPr="001A4B8A">
        <w:rPr>
          <w:rFonts w:asciiTheme="minorHAnsi" w:eastAsia="Times New Roman" w:hAnsiTheme="minorHAnsi" w:cstheme="minorHAnsi"/>
          <w:color w:val="000000"/>
          <w:lang w:eastAsia="cs-CZ"/>
        </w:rPr>
        <w:t>Měšťán</w:t>
      </w:r>
      <w:r w:rsidRPr="00544C34">
        <w:rPr>
          <w:rFonts w:asciiTheme="minorHAnsi" w:eastAsia="Times New Roman" w:hAnsiTheme="minorHAnsi" w:cstheme="minorHAnsi"/>
          <w:color w:val="000000"/>
          <w:lang w:eastAsia="cs-CZ"/>
        </w:rPr>
        <w:t xml:space="preserve">ka </w:t>
      </w:r>
      <w:r>
        <w:rPr>
          <w:rFonts w:asciiTheme="minorHAnsi" w:eastAsia="Times New Roman" w:hAnsiTheme="minorHAnsi" w:cstheme="minorHAnsi"/>
          <w:color w:val="000000"/>
          <w:lang w:eastAsia="cs-CZ"/>
        </w:rPr>
        <w:t xml:space="preserve">coby </w:t>
      </w:r>
      <w:r w:rsidRPr="001A4B8A">
        <w:rPr>
          <w:rFonts w:asciiTheme="minorHAnsi" w:eastAsia="Times New Roman" w:hAnsiTheme="minorHAnsi" w:cstheme="minorHAnsi"/>
          <w:color w:val="000000"/>
          <w:lang w:eastAsia="cs-CZ"/>
        </w:rPr>
        <w:t>„pozorovatel</w:t>
      </w:r>
      <w:r w:rsidRPr="00544C34">
        <w:rPr>
          <w:rFonts w:asciiTheme="minorHAnsi" w:eastAsia="Times New Roman" w:hAnsiTheme="minorHAnsi" w:cstheme="minorHAnsi"/>
          <w:color w:val="000000"/>
          <w:lang w:eastAsia="cs-CZ"/>
        </w:rPr>
        <w:t>e</w:t>
      </w:r>
      <w:r w:rsidRPr="001A4B8A">
        <w:rPr>
          <w:rFonts w:asciiTheme="minorHAnsi" w:eastAsia="Times New Roman" w:hAnsiTheme="minorHAnsi" w:cstheme="minorHAnsi"/>
          <w:color w:val="000000"/>
          <w:lang w:eastAsia="cs-CZ"/>
        </w:rPr>
        <w:t>“ života</w:t>
      </w:r>
      <w:r w:rsidRPr="00544C34">
        <w:rPr>
          <w:rFonts w:asciiTheme="minorHAnsi" w:eastAsia="Times New Roman" w:hAnsiTheme="minorHAnsi" w:cstheme="minorHAnsi"/>
          <w:color w:val="000000"/>
          <w:lang w:eastAsia="cs-CZ"/>
        </w:rPr>
        <w:t xml:space="preserve">: </w:t>
      </w:r>
      <w:r w:rsidRPr="00544C34">
        <w:rPr>
          <w:rFonts w:asciiTheme="minorHAnsi" w:eastAsia="Times New Roman" w:hAnsiTheme="minorHAnsi" w:cstheme="minorHAnsi"/>
          <w:i/>
          <w:iCs/>
          <w:color w:val="000000"/>
          <w:lang w:eastAsia="cs-CZ"/>
        </w:rPr>
        <w:t>„Byl malířem</w:t>
      </w:r>
      <w:r w:rsidRPr="001A4B8A">
        <w:rPr>
          <w:rFonts w:asciiTheme="minorHAnsi" w:eastAsia="Times New Roman" w:hAnsiTheme="minorHAnsi" w:cstheme="minorHAnsi"/>
          <w:i/>
          <w:iCs/>
          <w:color w:val="000000"/>
          <w:lang w:eastAsia="cs-CZ"/>
        </w:rPr>
        <w:t xml:space="preserve"> – figuralist</w:t>
      </w:r>
      <w:r w:rsidRPr="00544C34">
        <w:rPr>
          <w:rFonts w:asciiTheme="minorHAnsi" w:eastAsia="Times New Roman" w:hAnsiTheme="minorHAnsi" w:cstheme="minorHAnsi"/>
          <w:i/>
          <w:iCs/>
          <w:color w:val="000000"/>
          <w:lang w:eastAsia="cs-CZ"/>
        </w:rPr>
        <w:t>ou</w:t>
      </w:r>
      <w:r w:rsidRPr="001A4B8A">
        <w:rPr>
          <w:rFonts w:asciiTheme="minorHAnsi" w:eastAsia="Times New Roman" w:hAnsiTheme="minorHAnsi" w:cstheme="minorHAnsi"/>
          <w:i/>
          <w:iCs/>
          <w:color w:val="000000"/>
          <w:lang w:eastAsia="cs-CZ"/>
        </w:rPr>
        <w:t>, který se orientoval na výrazové pojetí malby, založené na smyslovém přístupu k tématu, tvarové modifikaci a uvolněné</w:t>
      </w:r>
      <w:r w:rsidR="00B150E5">
        <w:rPr>
          <w:rFonts w:asciiTheme="minorHAnsi" w:eastAsia="Times New Roman" w:hAnsiTheme="minorHAnsi" w:cstheme="minorHAnsi"/>
          <w:i/>
          <w:iCs/>
          <w:color w:val="000000"/>
          <w:lang w:eastAsia="cs-CZ"/>
        </w:rPr>
        <w:t>m malířském způsobu práce. Stavě</w:t>
      </w:r>
      <w:r w:rsidRPr="001A4B8A">
        <w:rPr>
          <w:rFonts w:asciiTheme="minorHAnsi" w:eastAsia="Times New Roman" w:hAnsiTheme="minorHAnsi" w:cstheme="minorHAnsi"/>
          <w:i/>
          <w:iCs/>
          <w:color w:val="000000"/>
          <w:lang w:eastAsia="cs-CZ"/>
        </w:rPr>
        <w:t>l na skutečném prožitku a obsahovosti, syrovosti námětů, nikdy nic neidealizoval. Zaznamenával náhodný okamžik, atmosféru, zobrazoval stav věcí a světa, ve kterém žijeme své tragikomické životy. Svým životním osudem připomínal postavy jakoby vystřižené z hrabalovských povídek.</w:t>
      </w:r>
      <w:r w:rsidRPr="00544C34">
        <w:rPr>
          <w:rFonts w:asciiTheme="minorHAnsi" w:eastAsia="Times New Roman" w:hAnsiTheme="minorHAnsi" w:cstheme="minorHAnsi"/>
          <w:i/>
          <w:iCs/>
          <w:color w:val="000000"/>
          <w:lang w:eastAsia="cs-CZ"/>
        </w:rPr>
        <w:t>“</w:t>
      </w:r>
      <w:r w:rsidRPr="001A4B8A">
        <w:rPr>
          <w:rFonts w:asciiTheme="minorHAnsi" w:eastAsia="Times New Roman" w:hAnsiTheme="minorHAnsi" w:cstheme="minorHAnsi"/>
          <w:color w:val="000000"/>
          <w:lang w:eastAsia="cs-CZ"/>
        </w:rPr>
        <w:t>   </w:t>
      </w:r>
    </w:p>
    <w:p w14:paraId="33A026D7" w14:textId="77777777" w:rsidR="00544C34" w:rsidRPr="001A4B8A" w:rsidRDefault="00544C34" w:rsidP="00544C34">
      <w:pPr>
        <w:spacing w:line="360" w:lineRule="auto"/>
        <w:rPr>
          <w:rFonts w:asciiTheme="minorHAnsi" w:eastAsia="Times New Roman" w:hAnsiTheme="minorHAnsi" w:cstheme="minorHAnsi"/>
          <w:color w:val="000000"/>
          <w:lang w:eastAsia="cs-CZ"/>
        </w:rPr>
      </w:pPr>
    </w:p>
    <w:p w14:paraId="21FED78E" w14:textId="022F0D22" w:rsidR="00544C34" w:rsidRDefault="00544C34" w:rsidP="00544C34">
      <w:pPr>
        <w:spacing w:line="360" w:lineRule="auto"/>
        <w:rPr>
          <w:rFonts w:asciiTheme="minorHAnsi" w:eastAsia="Times New Roman" w:hAnsiTheme="minorHAnsi" w:cstheme="minorHAnsi"/>
          <w:color w:val="000000"/>
          <w:lang w:eastAsia="cs-CZ"/>
        </w:rPr>
      </w:pPr>
      <w:r w:rsidRPr="001A4B8A">
        <w:rPr>
          <w:rFonts w:asciiTheme="minorHAnsi" w:eastAsia="Times New Roman" w:hAnsiTheme="minorHAnsi" w:cstheme="minorHAnsi"/>
          <w:color w:val="000000"/>
          <w:lang w:eastAsia="cs-CZ"/>
        </w:rPr>
        <w:t>Životním a nevyčerpatelným zdrojem inspirace se pro T</w:t>
      </w:r>
      <w:r w:rsidR="00B150E5">
        <w:rPr>
          <w:rFonts w:asciiTheme="minorHAnsi" w:eastAsia="Times New Roman" w:hAnsiTheme="minorHAnsi" w:cstheme="minorHAnsi"/>
          <w:color w:val="000000"/>
          <w:lang w:eastAsia="cs-CZ"/>
        </w:rPr>
        <w:t>omáše Měšťánka staly sociální te</w:t>
      </w:r>
      <w:r w:rsidRPr="001A4B8A">
        <w:rPr>
          <w:rFonts w:asciiTheme="minorHAnsi" w:eastAsia="Times New Roman" w:hAnsiTheme="minorHAnsi" w:cstheme="minorHAnsi"/>
          <w:color w:val="000000"/>
          <w:lang w:eastAsia="cs-CZ"/>
        </w:rPr>
        <w:t xml:space="preserve">matika, člověk a společnost, život na periférii, realita viděná z nekonvenčního úhlu. Jako na filmovém plátně se v jeho obrazech a kresbách promítá psychóza a hysterie dnešní doby. </w:t>
      </w:r>
    </w:p>
    <w:p w14:paraId="2714930E" w14:textId="77777777" w:rsidR="00D3617A" w:rsidRPr="00407A1D" w:rsidRDefault="00D3617A" w:rsidP="00544C34">
      <w:pPr>
        <w:spacing w:line="360" w:lineRule="auto"/>
        <w:rPr>
          <w:rFonts w:asciiTheme="minorHAnsi" w:eastAsia="Times New Roman" w:hAnsiTheme="minorHAnsi" w:cstheme="minorHAnsi"/>
          <w:color w:val="000000"/>
          <w:sz w:val="16"/>
          <w:szCs w:val="16"/>
          <w:lang w:eastAsia="cs-CZ"/>
        </w:rPr>
      </w:pPr>
    </w:p>
    <w:p w14:paraId="5B5A391B" w14:textId="6DCB5D0E" w:rsidR="00D3617A" w:rsidRDefault="00D3617A" w:rsidP="00544C34">
      <w:pPr>
        <w:spacing w:line="360" w:lineRule="auto"/>
        <w:rPr>
          <w:rFonts w:asciiTheme="minorHAnsi" w:eastAsia="Times New Roman" w:hAnsiTheme="minorHAnsi" w:cstheme="minorHAnsi"/>
          <w:color w:val="000000"/>
          <w:lang w:eastAsia="cs-CZ"/>
        </w:rPr>
      </w:pPr>
      <w:r w:rsidRPr="00D3617A">
        <w:rPr>
          <w:rFonts w:asciiTheme="minorHAnsi" w:eastAsia="Times New Roman" w:hAnsiTheme="minorHAnsi" w:cstheme="minorHAnsi"/>
          <w:noProof/>
          <w:color w:val="000000"/>
          <w:lang w:eastAsia="cs-CZ"/>
        </w:rPr>
        <w:drawing>
          <wp:inline distT="0" distB="0" distL="0" distR="0" wp14:anchorId="24359891" wp14:editId="64521FA0">
            <wp:extent cx="5079365" cy="3811270"/>
            <wp:effectExtent l="0" t="0" r="6985" b="0"/>
            <wp:docPr id="5" name="Obrázek 5" descr="P:\Doxstorage\VÝSTAVY 2023\1. Tomáš Měšťánek_Bez sentimentu\5. PRESS\Tomas-Mestanek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Doxstorage\VÝSTAVY 2023\1. Tomáš Měšťánek_Bez sentimentu\5. PRESS\Tomas-Mestanek_mens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9365" cy="3811270"/>
                    </a:xfrm>
                    <a:prstGeom prst="rect">
                      <a:avLst/>
                    </a:prstGeom>
                    <a:noFill/>
                    <a:ln>
                      <a:noFill/>
                    </a:ln>
                  </pic:spPr>
                </pic:pic>
              </a:graphicData>
            </a:graphic>
          </wp:inline>
        </w:drawing>
      </w:r>
    </w:p>
    <w:p w14:paraId="4698CF99" w14:textId="2DBDC598" w:rsidR="00407A1D" w:rsidRPr="001B00EF" w:rsidRDefault="00407A1D" w:rsidP="00407A1D">
      <w:pPr>
        <w:spacing w:line="276" w:lineRule="auto"/>
        <w:rPr>
          <w:rFonts w:ascii="Calibri" w:eastAsia="Times New Roman" w:hAnsi="Calibri" w:cs="Calibri"/>
          <w:color w:val="000000"/>
          <w:lang w:eastAsia="cs-CZ"/>
        </w:rPr>
      </w:pPr>
      <w:r>
        <w:rPr>
          <w:rFonts w:ascii="Calibri" w:eastAsia="Times New Roman" w:hAnsi="Calibri" w:cs="Calibri"/>
          <w:noProof/>
          <w:color w:val="000000"/>
        </w:rPr>
        <mc:AlternateContent>
          <mc:Choice Requires="wps">
            <w:drawing>
              <wp:anchor distT="0" distB="0" distL="114300" distR="114300" simplePos="0" relativeHeight="251666432" behindDoc="0" locked="0" layoutInCell="1" allowOverlap="1" wp14:anchorId="158C4D89" wp14:editId="45039852">
                <wp:simplePos x="0" y="0"/>
                <wp:positionH relativeFrom="margin">
                  <wp:align>left</wp:align>
                </wp:positionH>
                <wp:positionV relativeFrom="paragraph">
                  <wp:posOffset>62230</wp:posOffset>
                </wp:positionV>
                <wp:extent cx="3379470" cy="247650"/>
                <wp:effectExtent l="0" t="0" r="0" b="0"/>
                <wp:wrapSquare wrapText="bothSides"/>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74E65" w14:textId="2359206B" w:rsidR="00407A1D" w:rsidRPr="00FD77D7" w:rsidRDefault="00407A1D" w:rsidP="00407A1D">
                            <w:pPr>
                              <w:pStyle w:val="Titulek"/>
                              <w:rPr>
                                <w:rFonts w:ascii="Verdana" w:hAnsi="Verdana"/>
                                <w:i w:val="0"/>
                                <w:color w:val="FF0000"/>
                                <w:sz w:val="18"/>
                                <w:szCs w:val="18"/>
                              </w:rPr>
                            </w:pPr>
                            <w:r w:rsidRPr="00FD77D7">
                              <w:rPr>
                                <w:rFonts w:ascii="Arial" w:hAnsi="Arial"/>
                                <w:i w:val="0"/>
                                <w:color w:val="FF0000"/>
                                <w:sz w:val="18"/>
                                <w:szCs w:val="18"/>
                              </w:rPr>
                              <w:t>↑</w:t>
                            </w:r>
                            <w:r>
                              <w:rPr>
                                <w:rFonts w:ascii="Verdana" w:hAnsi="Verdana"/>
                                <w:i w:val="0"/>
                                <w:color w:val="FF0000"/>
                                <w:sz w:val="18"/>
                                <w:szCs w:val="18"/>
                              </w:rPr>
                              <w:t xml:space="preserve"> </w:t>
                            </w:r>
                            <w:r>
                              <w:rPr>
                                <w:rFonts w:ascii="Verdana" w:hAnsi="Verdana"/>
                                <w:i w:val="0"/>
                                <w:color w:val="FF0000"/>
                                <w:sz w:val="18"/>
                                <w:szCs w:val="18"/>
                              </w:rPr>
                              <w:t xml:space="preserve">Tomáš </w:t>
                            </w:r>
                            <w:proofErr w:type="spellStart"/>
                            <w:r>
                              <w:rPr>
                                <w:rFonts w:ascii="Verdana" w:hAnsi="Verdana"/>
                                <w:i w:val="0"/>
                                <w:color w:val="FF0000"/>
                                <w:sz w:val="18"/>
                                <w:szCs w:val="18"/>
                              </w:rPr>
                              <w:t>Měšťánek</w:t>
                            </w:r>
                            <w:proofErr w:type="spellEnd"/>
                            <w:r>
                              <w:rPr>
                                <w:rFonts w:ascii="Verdana" w:hAnsi="Verdana"/>
                                <w:i w:val="0"/>
                                <w:color w:val="FF0000"/>
                                <w:sz w:val="18"/>
                                <w:szCs w:val="18"/>
                              </w:rPr>
                              <w:t xml:space="preserve"> v ateliéru</w:t>
                            </w:r>
                          </w:p>
                          <w:p w14:paraId="5BD7596C" w14:textId="77777777" w:rsidR="00407A1D" w:rsidRPr="00024015" w:rsidRDefault="00407A1D" w:rsidP="00407A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C4D89" id="Textové pole 10" o:spid="_x0000_s1028" type="#_x0000_t202" style="position:absolute;margin-left:0;margin-top:4.9pt;width:266.1pt;height:19.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" stroked="f">
                <v:textbox inset="0,0,0,0">
                  <w:txbxContent>
                    <w:p w14:paraId="42874E65" w14:textId="2359206B" w:rsidR="00407A1D" w:rsidRPr="00FD77D7" w:rsidRDefault="00407A1D" w:rsidP="00407A1D">
                      <w:pPr>
                        <w:pStyle w:val="Titulek"/>
                        <w:rPr>
                          <w:rFonts w:ascii="Verdana" w:hAnsi="Verdana"/>
                          <w:i w:val="0"/>
                          <w:color w:val="FF0000"/>
                          <w:sz w:val="18"/>
                          <w:szCs w:val="18"/>
                        </w:rPr>
                      </w:pPr>
                      <w:r w:rsidRPr="00FD77D7">
                        <w:rPr>
                          <w:rFonts w:ascii="Arial" w:hAnsi="Arial"/>
                          <w:i w:val="0"/>
                          <w:color w:val="FF0000"/>
                          <w:sz w:val="18"/>
                          <w:szCs w:val="18"/>
                        </w:rPr>
                        <w:t>↑</w:t>
                      </w:r>
                      <w:r>
                        <w:rPr>
                          <w:rFonts w:ascii="Verdana" w:hAnsi="Verdana"/>
                          <w:i w:val="0"/>
                          <w:color w:val="FF0000"/>
                          <w:sz w:val="18"/>
                          <w:szCs w:val="18"/>
                        </w:rPr>
                        <w:t xml:space="preserve"> </w:t>
                      </w:r>
                      <w:r>
                        <w:rPr>
                          <w:rFonts w:ascii="Verdana" w:hAnsi="Verdana"/>
                          <w:i w:val="0"/>
                          <w:color w:val="FF0000"/>
                          <w:sz w:val="18"/>
                          <w:szCs w:val="18"/>
                        </w:rPr>
                        <w:t xml:space="preserve">Tomáš </w:t>
                      </w:r>
                      <w:proofErr w:type="spellStart"/>
                      <w:r>
                        <w:rPr>
                          <w:rFonts w:ascii="Verdana" w:hAnsi="Verdana"/>
                          <w:i w:val="0"/>
                          <w:color w:val="FF0000"/>
                          <w:sz w:val="18"/>
                          <w:szCs w:val="18"/>
                        </w:rPr>
                        <w:t>Měšťánek</w:t>
                      </w:r>
                      <w:proofErr w:type="spellEnd"/>
                      <w:r>
                        <w:rPr>
                          <w:rFonts w:ascii="Verdana" w:hAnsi="Verdana"/>
                          <w:i w:val="0"/>
                          <w:color w:val="FF0000"/>
                          <w:sz w:val="18"/>
                          <w:szCs w:val="18"/>
                        </w:rPr>
                        <w:t xml:space="preserve"> v ateliéru</w:t>
                      </w:r>
                    </w:p>
                    <w:p w14:paraId="5BD7596C" w14:textId="77777777" w:rsidR="00407A1D" w:rsidRPr="00024015" w:rsidRDefault="00407A1D" w:rsidP="00407A1D"/>
                  </w:txbxContent>
                </v:textbox>
                <w10:wrap type="square" anchorx="margin"/>
              </v:shape>
            </w:pict>
          </mc:Fallback>
        </mc:AlternateContent>
      </w:r>
    </w:p>
    <w:p w14:paraId="6FF8383E" w14:textId="20929684" w:rsidR="00544C34" w:rsidRDefault="00544C34" w:rsidP="00544C34">
      <w:pPr>
        <w:spacing w:line="360" w:lineRule="auto"/>
        <w:rPr>
          <w:rFonts w:asciiTheme="minorHAnsi" w:eastAsia="Times New Roman" w:hAnsiTheme="minorHAnsi" w:cstheme="minorHAnsi"/>
          <w:color w:val="000000"/>
          <w:lang w:eastAsia="cs-CZ"/>
        </w:rPr>
      </w:pPr>
    </w:p>
    <w:p w14:paraId="48A02712" w14:textId="0B308F31" w:rsidR="00544C34" w:rsidRDefault="00544C34" w:rsidP="00544C34">
      <w:pPr>
        <w:spacing w:line="360" w:lineRule="auto"/>
        <w:rPr>
          <w:rFonts w:asciiTheme="minorHAnsi" w:eastAsia="Times New Roman" w:hAnsiTheme="minorHAnsi" w:cstheme="minorHAnsi"/>
          <w:color w:val="000000"/>
          <w:lang w:eastAsia="cs-CZ"/>
        </w:rPr>
      </w:pPr>
      <w:r>
        <w:rPr>
          <w:rFonts w:asciiTheme="minorHAnsi" w:hAnsiTheme="minorHAnsi" w:cstheme="minorHAnsi"/>
          <w:color w:val="000000"/>
        </w:rPr>
        <w:t xml:space="preserve">Podle kurátorky výstavy a umělecké ředitelky Centra DOX </w:t>
      </w:r>
      <w:r w:rsidR="00714B9D">
        <w:rPr>
          <w:rFonts w:asciiTheme="minorHAnsi" w:hAnsiTheme="minorHAnsi" w:cstheme="minorHAnsi"/>
          <w:color w:val="000000"/>
        </w:rPr>
        <w:t xml:space="preserve">Michaely </w:t>
      </w:r>
      <w:proofErr w:type="spellStart"/>
      <w:r w:rsidR="00714B9D">
        <w:rPr>
          <w:rFonts w:asciiTheme="minorHAnsi" w:hAnsiTheme="minorHAnsi" w:cstheme="minorHAnsi"/>
          <w:color w:val="000000"/>
        </w:rPr>
        <w:t>Šilpochové</w:t>
      </w:r>
      <w:proofErr w:type="spellEnd"/>
      <w:r w:rsidR="00714B9D">
        <w:rPr>
          <w:rFonts w:asciiTheme="minorHAnsi" w:hAnsiTheme="minorHAnsi" w:cstheme="minorHAnsi"/>
          <w:color w:val="000000"/>
        </w:rPr>
        <w:t xml:space="preserve"> </w:t>
      </w:r>
      <w:r>
        <w:rPr>
          <w:rFonts w:asciiTheme="minorHAnsi" w:hAnsiTheme="minorHAnsi" w:cstheme="minorHAnsi"/>
          <w:color w:val="000000"/>
        </w:rPr>
        <w:t xml:space="preserve">dokázal </w:t>
      </w:r>
      <w:r w:rsidRPr="001A4B8A">
        <w:rPr>
          <w:rFonts w:asciiTheme="minorHAnsi" w:hAnsiTheme="minorHAnsi" w:cstheme="minorHAnsi"/>
          <w:iCs/>
        </w:rPr>
        <w:t xml:space="preserve">Tomáš </w:t>
      </w:r>
      <w:proofErr w:type="spellStart"/>
      <w:r w:rsidRPr="001A4B8A">
        <w:rPr>
          <w:rFonts w:asciiTheme="minorHAnsi" w:hAnsiTheme="minorHAnsi" w:cstheme="minorHAnsi"/>
          <w:iCs/>
        </w:rPr>
        <w:t>Měšťánek</w:t>
      </w:r>
      <w:proofErr w:type="spellEnd"/>
      <w:r w:rsidRPr="001A4B8A">
        <w:rPr>
          <w:rFonts w:asciiTheme="minorHAnsi" w:hAnsiTheme="minorHAnsi" w:cstheme="minorHAnsi"/>
          <w:iCs/>
        </w:rPr>
        <w:t xml:space="preserve"> </w:t>
      </w:r>
      <w:r w:rsidRPr="001A4B8A">
        <w:rPr>
          <w:rFonts w:asciiTheme="minorHAnsi" w:hAnsiTheme="minorHAnsi" w:cstheme="minorHAnsi"/>
          <w:iCs/>
          <w:color w:val="000000"/>
        </w:rPr>
        <w:t>s nadsázkou a sarkasmem ve výstižných metaforách ztvárnit „kapesní katastrofy světa“ i absurditu vztahů v něm.</w:t>
      </w:r>
      <w:r>
        <w:rPr>
          <w:rFonts w:asciiTheme="minorHAnsi" w:hAnsiTheme="minorHAnsi" w:cstheme="minorHAnsi"/>
          <w:i/>
          <w:color w:val="000000"/>
        </w:rPr>
        <w:t xml:space="preserve"> „</w:t>
      </w:r>
      <w:r w:rsidRPr="001A4B8A">
        <w:rPr>
          <w:rFonts w:asciiTheme="minorHAnsi" w:hAnsiTheme="minorHAnsi" w:cstheme="minorHAnsi"/>
          <w:i/>
          <w:color w:val="000000"/>
        </w:rPr>
        <w:t>Svá plátna plnil osobními běsy i velkými příběhy. K</w:t>
      </w:r>
      <w:r w:rsidR="00B150E5">
        <w:rPr>
          <w:rFonts w:asciiTheme="minorHAnsi" w:hAnsiTheme="minorHAnsi" w:cstheme="minorHAnsi"/>
          <w:i/>
          <w:color w:val="000000"/>
        </w:rPr>
        <w:t> jeho oblíbeným motivům patřil don Quij</w:t>
      </w:r>
      <w:r w:rsidRPr="001A4B8A">
        <w:rPr>
          <w:rFonts w:asciiTheme="minorHAnsi" w:hAnsiTheme="minorHAnsi" w:cstheme="minorHAnsi"/>
          <w:i/>
          <w:color w:val="000000"/>
        </w:rPr>
        <w:t xml:space="preserve">ote, kterého ztvárňoval mnoha různými způsoby a opakovaně se k němu vracel. </w:t>
      </w:r>
      <w:r w:rsidRPr="001A4B8A">
        <w:rPr>
          <w:rFonts w:asciiTheme="minorHAnsi" w:hAnsiTheme="minorHAnsi" w:cstheme="minorHAnsi"/>
          <w:i/>
          <w:color w:val="000000"/>
        </w:rPr>
        <w:lastRenderedPageBreak/>
        <w:t>Fascinoval ho motiv Krysaře, Poeova Havrana, Kafkovy romány, francouzská nová vlna i příběhy českých odbojářů. Ať už maloval cokoli, bylo to vždy se zápalem připomínajícím boxerský souboj. A se svými plátny se rval stejně jako se životem.</w:t>
      </w:r>
      <w:r w:rsidR="0078378E">
        <w:rPr>
          <w:rFonts w:asciiTheme="minorHAnsi" w:hAnsiTheme="minorHAnsi" w:cstheme="minorHAnsi"/>
          <w:i/>
          <w:color w:val="000000"/>
        </w:rPr>
        <w:t>“</w:t>
      </w:r>
    </w:p>
    <w:p w14:paraId="6FEF7951" w14:textId="77777777" w:rsidR="00544C34" w:rsidRPr="00544C34" w:rsidRDefault="00544C34" w:rsidP="00544C34">
      <w:pPr>
        <w:spacing w:line="360" w:lineRule="auto"/>
        <w:rPr>
          <w:rFonts w:asciiTheme="minorHAnsi" w:eastAsia="Times New Roman" w:hAnsiTheme="minorHAnsi" w:cstheme="minorHAnsi"/>
          <w:color w:val="000000"/>
          <w:lang w:eastAsia="cs-CZ"/>
        </w:rPr>
      </w:pPr>
    </w:p>
    <w:p w14:paraId="487B62D8" w14:textId="788F2893" w:rsidR="00D3617A" w:rsidRPr="001A4B8A" w:rsidRDefault="00544C34" w:rsidP="00544C34">
      <w:pPr>
        <w:spacing w:line="360" w:lineRule="auto"/>
        <w:rPr>
          <w:rFonts w:asciiTheme="minorHAnsi" w:eastAsia="Times New Roman" w:hAnsiTheme="minorHAnsi" w:cstheme="minorHAnsi"/>
          <w:color w:val="000000"/>
          <w:lang w:eastAsia="cs-CZ"/>
        </w:rPr>
      </w:pPr>
      <w:r w:rsidRPr="001A4B8A">
        <w:rPr>
          <w:rFonts w:asciiTheme="minorHAnsi" w:hAnsiTheme="minorHAnsi" w:cstheme="minorHAnsi"/>
          <w:color w:val="000000"/>
        </w:rPr>
        <w:t xml:space="preserve">Maloval opilce nočních barů i krásky v nesnázích, barvy filmových plakátů a blues temných uliček, přeplněné popelníky nádražních hospod, donquijotské hrdiny a v neposlední řadě boxery. </w:t>
      </w:r>
      <w:r w:rsidRPr="001A4B8A">
        <w:rPr>
          <w:rFonts w:asciiTheme="minorHAnsi" w:eastAsia="Times New Roman" w:hAnsiTheme="minorHAnsi" w:cstheme="minorHAnsi"/>
          <w:color w:val="000000"/>
          <w:lang w:eastAsia="cs-CZ"/>
        </w:rPr>
        <w:t xml:space="preserve">Všímal si projevů života, které některým lidem zůstanou </w:t>
      </w:r>
      <w:r w:rsidR="00B150E5">
        <w:rPr>
          <w:rFonts w:asciiTheme="minorHAnsi" w:eastAsia="Times New Roman" w:hAnsiTheme="minorHAnsi" w:cstheme="minorHAnsi"/>
          <w:color w:val="000000"/>
          <w:lang w:eastAsia="cs-CZ"/>
        </w:rPr>
        <w:t>na</w:t>
      </w:r>
      <w:r w:rsidRPr="001A4B8A">
        <w:rPr>
          <w:rFonts w:asciiTheme="minorHAnsi" w:eastAsia="Times New Roman" w:hAnsiTheme="minorHAnsi" w:cstheme="minorHAnsi"/>
          <w:color w:val="000000"/>
          <w:lang w:eastAsia="cs-CZ"/>
        </w:rPr>
        <w:t xml:space="preserve">vždy skryty – života tuláků, bezdomovců a žebráků na nárožích. Zachycoval atmosféru nasáklou vnitřním </w:t>
      </w:r>
      <w:r w:rsidRPr="0078378E">
        <w:rPr>
          <w:rFonts w:asciiTheme="minorHAnsi" w:eastAsia="Times New Roman" w:hAnsiTheme="minorHAnsi" w:cstheme="minorHAnsi"/>
          <w:color w:val="000000"/>
          <w:lang w:eastAsia="cs-CZ"/>
        </w:rPr>
        <w:t>napětím</w:t>
      </w:r>
      <w:r w:rsidR="0078378E" w:rsidRPr="0078378E">
        <w:rPr>
          <w:rFonts w:asciiTheme="minorHAnsi" w:eastAsia="Times New Roman" w:hAnsiTheme="minorHAnsi" w:cstheme="minorHAnsi"/>
          <w:color w:val="000000"/>
          <w:lang w:eastAsia="cs-CZ"/>
        </w:rPr>
        <w:t>,</w:t>
      </w:r>
      <w:r w:rsidRPr="0078378E">
        <w:rPr>
          <w:rFonts w:asciiTheme="minorHAnsi" w:eastAsia="Times New Roman" w:hAnsiTheme="minorHAnsi" w:cstheme="minorHAnsi"/>
          <w:color w:val="000000"/>
          <w:lang w:eastAsia="cs-CZ"/>
        </w:rPr>
        <w:t xml:space="preserve"> drogami, lhostejností, okenou.</w:t>
      </w:r>
      <w:r w:rsidRPr="001A4B8A">
        <w:rPr>
          <w:rFonts w:asciiTheme="minorHAnsi" w:eastAsia="Times New Roman" w:hAnsiTheme="minorHAnsi" w:cstheme="minorHAnsi"/>
          <w:color w:val="000000"/>
          <w:lang w:eastAsia="cs-CZ"/>
        </w:rPr>
        <w:t> </w:t>
      </w:r>
    </w:p>
    <w:p w14:paraId="2E6547F1" w14:textId="510E1D20" w:rsidR="00544C34" w:rsidRPr="001A4B8A" w:rsidRDefault="00544C34" w:rsidP="00544C34">
      <w:pPr>
        <w:pStyle w:val="Normlnweb"/>
        <w:spacing w:before="0" w:after="0" w:line="360" w:lineRule="auto"/>
        <w:rPr>
          <w:rFonts w:asciiTheme="minorHAnsi" w:hAnsiTheme="minorHAnsi" w:cstheme="minorHAnsi"/>
          <w:color w:val="000000"/>
        </w:rPr>
      </w:pPr>
    </w:p>
    <w:p w14:paraId="7E85BA85" w14:textId="77777777" w:rsidR="00544C34" w:rsidRDefault="00544C34" w:rsidP="00544C34">
      <w:pPr>
        <w:pStyle w:val="Normlnweb"/>
        <w:spacing w:before="0" w:after="0" w:line="360" w:lineRule="auto"/>
        <w:rPr>
          <w:rFonts w:asciiTheme="minorHAnsi" w:hAnsiTheme="minorHAnsi" w:cstheme="minorHAnsi"/>
          <w:color w:val="000000"/>
        </w:rPr>
      </w:pPr>
      <w:r w:rsidRPr="001A4B8A">
        <w:rPr>
          <w:rFonts w:asciiTheme="minorHAnsi" w:hAnsiTheme="minorHAnsi" w:cstheme="minorHAnsi"/>
          <w:color w:val="000000"/>
        </w:rPr>
        <w:t>Napětí, disharmonie, kontrast. Vše je namalováno, tedy řečeno. Bez zábran, bez servítek, bez sentimentu.</w:t>
      </w:r>
    </w:p>
    <w:p w14:paraId="518F325B" w14:textId="77777777" w:rsidR="00544C34" w:rsidRPr="001A4B8A" w:rsidRDefault="00544C34" w:rsidP="00544C34">
      <w:pPr>
        <w:pStyle w:val="Normlnweb"/>
        <w:spacing w:before="0" w:after="0" w:line="360" w:lineRule="auto"/>
        <w:rPr>
          <w:rFonts w:asciiTheme="minorHAnsi" w:hAnsiTheme="minorHAnsi" w:cstheme="minorHAnsi"/>
          <w:color w:val="000000"/>
        </w:rPr>
      </w:pPr>
    </w:p>
    <w:p w14:paraId="7D8BA47F" w14:textId="77777777" w:rsidR="00544C34" w:rsidRPr="001A4B8A" w:rsidRDefault="00544C34" w:rsidP="00544C34">
      <w:pPr>
        <w:pStyle w:val="Normlnweb"/>
        <w:spacing w:before="0" w:after="0" w:line="360" w:lineRule="auto"/>
        <w:rPr>
          <w:rFonts w:asciiTheme="minorHAnsi" w:hAnsiTheme="minorHAnsi" w:cstheme="minorHAnsi"/>
          <w:color w:val="000000"/>
        </w:rPr>
      </w:pPr>
      <w:r w:rsidRPr="00544C34">
        <w:rPr>
          <w:rFonts w:asciiTheme="minorHAnsi" w:hAnsiTheme="minorHAnsi" w:cstheme="minorHAnsi"/>
          <w:b/>
          <w:bCs/>
          <w:color w:val="FF0000"/>
        </w:rPr>
        <w:t>Kurátoři:</w:t>
      </w:r>
      <w:r w:rsidRPr="001A4B8A">
        <w:rPr>
          <w:rFonts w:asciiTheme="minorHAnsi" w:hAnsiTheme="minorHAnsi" w:cstheme="minorHAnsi"/>
          <w:color w:val="000000"/>
        </w:rPr>
        <w:t xml:space="preserve"> </w:t>
      </w:r>
      <w:r w:rsidRPr="00544C34">
        <w:rPr>
          <w:rFonts w:asciiTheme="minorHAnsi" w:hAnsiTheme="minorHAnsi" w:cstheme="minorHAnsi"/>
          <w:b/>
          <w:bCs/>
          <w:color w:val="000000"/>
        </w:rPr>
        <w:t>Leoš Válka, Michaela Šilpochová</w:t>
      </w:r>
      <w:r w:rsidRPr="001A4B8A">
        <w:rPr>
          <w:rFonts w:asciiTheme="minorHAnsi" w:hAnsiTheme="minorHAnsi" w:cstheme="minorHAnsi"/>
          <w:color w:val="000000"/>
        </w:rPr>
        <w:br/>
      </w:r>
      <w:r w:rsidRPr="00544C34">
        <w:rPr>
          <w:rFonts w:asciiTheme="minorHAnsi" w:hAnsiTheme="minorHAnsi" w:cstheme="minorHAnsi"/>
          <w:b/>
          <w:bCs/>
          <w:color w:val="FF0000"/>
        </w:rPr>
        <w:t>Spolupráce:</w:t>
      </w:r>
      <w:r w:rsidRPr="00544C34">
        <w:rPr>
          <w:rFonts w:asciiTheme="minorHAnsi" w:hAnsiTheme="minorHAnsi" w:cstheme="minorHAnsi"/>
          <w:color w:val="FF0000"/>
        </w:rPr>
        <w:t xml:space="preserve"> </w:t>
      </w:r>
      <w:r w:rsidRPr="00544C34">
        <w:rPr>
          <w:rFonts w:asciiTheme="minorHAnsi" w:hAnsiTheme="minorHAnsi" w:cstheme="minorHAnsi"/>
          <w:b/>
          <w:bCs/>
          <w:color w:val="000000"/>
        </w:rPr>
        <w:t>Jan H. Vitvar, Milada Frolcová</w:t>
      </w:r>
    </w:p>
    <w:p w14:paraId="257D9580" w14:textId="77777777" w:rsidR="003B65D9" w:rsidRPr="008C45A7" w:rsidRDefault="003B65D9" w:rsidP="00B43543">
      <w:pPr>
        <w:pStyle w:val="Zkladntext"/>
        <w:pBdr>
          <w:top w:val="none" w:sz="0" w:space="0" w:color="000000"/>
          <w:left w:val="none" w:sz="0" w:space="0" w:color="000000"/>
          <w:bottom w:val="none" w:sz="0" w:space="0" w:color="000000"/>
          <w:right w:val="none" w:sz="0" w:space="0" w:color="000000"/>
        </w:pBdr>
        <w:spacing w:after="0" w:line="340" w:lineRule="atLeast"/>
        <w:rPr>
          <w:rFonts w:asciiTheme="minorHAnsi" w:hAnsiTheme="minorHAnsi" w:cstheme="minorHAnsi"/>
          <w:b/>
          <w:bCs/>
          <w:color w:val="FF0000"/>
        </w:rPr>
      </w:pPr>
      <w:bookmarkStart w:id="1" w:name="_Hlk103262097"/>
    </w:p>
    <w:p w14:paraId="5DDD0B37" w14:textId="5A1CE3DD" w:rsidR="003B65D9" w:rsidRPr="008C45A7" w:rsidRDefault="00544C34" w:rsidP="00B43543">
      <w:pPr>
        <w:pStyle w:val="Zkladntext"/>
        <w:pBdr>
          <w:top w:val="none" w:sz="0" w:space="0" w:color="000000"/>
          <w:left w:val="none" w:sz="0" w:space="0" w:color="000000"/>
          <w:bottom w:val="none" w:sz="0" w:space="0" w:color="000000"/>
          <w:right w:val="none" w:sz="0" w:space="0" w:color="000000"/>
        </w:pBdr>
        <w:spacing w:after="0" w:line="340" w:lineRule="atLeast"/>
        <w:rPr>
          <w:rFonts w:asciiTheme="minorHAnsi" w:hAnsiTheme="minorHAnsi" w:cstheme="minorHAnsi"/>
          <w:b/>
          <w:bCs/>
          <w:color w:val="FF0000"/>
        </w:rPr>
      </w:pPr>
      <w:r>
        <w:rPr>
          <w:rFonts w:asciiTheme="minorHAnsi" w:hAnsiTheme="minorHAnsi" w:cstheme="minorHAnsi"/>
          <w:b/>
          <w:bCs/>
          <w:color w:val="FF0000"/>
        </w:rPr>
        <w:t>Bez sentimentu</w:t>
      </w:r>
    </w:p>
    <w:p w14:paraId="04043445" w14:textId="4E8BD471" w:rsidR="003B65D9" w:rsidRPr="008C45A7" w:rsidRDefault="00544C34" w:rsidP="00B43543">
      <w:pPr>
        <w:pStyle w:val="Zkladntext"/>
        <w:pBdr>
          <w:top w:val="none" w:sz="0" w:space="0" w:color="000000"/>
          <w:left w:val="none" w:sz="0" w:space="0" w:color="000000"/>
          <w:bottom w:val="none" w:sz="0" w:space="0" w:color="000000"/>
          <w:right w:val="none" w:sz="0" w:space="0" w:color="000000"/>
        </w:pBdr>
        <w:spacing w:after="0" w:line="340" w:lineRule="atLeast"/>
        <w:rPr>
          <w:rFonts w:asciiTheme="minorHAnsi" w:hAnsiTheme="minorHAnsi" w:cstheme="minorHAnsi"/>
        </w:rPr>
      </w:pPr>
      <w:r>
        <w:rPr>
          <w:rFonts w:asciiTheme="minorHAnsi" w:hAnsiTheme="minorHAnsi" w:cstheme="minorHAnsi"/>
          <w:b/>
          <w:bCs/>
          <w:color w:val="000000"/>
        </w:rPr>
        <w:t>24</w:t>
      </w:r>
      <w:r w:rsidR="003B65D9" w:rsidRPr="008C45A7">
        <w:rPr>
          <w:rFonts w:asciiTheme="minorHAnsi" w:hAnsiTheme="minorHAnsi" w:cstheme="minorHAnsi"/>
          <w:b/>
          <w:bCs/>
          <w:color w:val="000000"/>
        </w:rPr>
        <w:t>. 2. 202</w:t>
      </w:r>
      <w:r>
        <w:rPr>
          <w:rFonts w:asciiTheme="minorHAnsi" w:hAnsiTheme="minorHAnsi" w:cstheme="minorHAnsi"/>
          <w:b/>
          <w:bCs/>
          <w:color w:val="000000"/>
        </w:rPr>
        <w:t>3</w:t>
      </w:r>
      <w:r w:rsidR="003B65D9" w:rsidRPr="008C45A7">
        <w:rPr>
          <w:rFonts w:asciiTheme="minorHAnsi" w:hAnsiTheme="minorHAnsi" w:cstheme="minorHAnsi"/>
          <w:b/>
          <w:bCs/>
          <w:color w:val="000000"/>
        </w:rPr>
        <w:t xml:space="preserve"> – </w:t>
      </w:r>
      <w:r>
        <w:rPr>
          <w:rFonts w:asciiTheme="minorHAnsi" w:hAnsiTheme="minorHAnsi" w:cstheme="minorHAnsi"/>
          <w:b/>
          <w:bCs/>
          <w:color w:val="000000"/>
        </w:rPr>
        <w:t>21</w:t>
      </w:r>
      <w:r w:rsidR="003B65D9" w:rsidRPr="008C45A7">
        <w:rPr>
          <w:rFonts w:asciiTheme="minorHAnsi" w:hAnsiTheme="minorHAnsi" w:cstheme="minorHAnsi"/>
          <w:b/>
          <w:bCs/>
          <w:color w:val="000000"/>
        </w:rPr>
        <w:t xml:space="preserve">. </w:t>
      </w:r>
      <w:r>
        <w:rPr>
          <w:rFonts w:asciiTheme="minorHAnsi" w:hAnsiTheme="minorHAnsi" w:cstheme="minorHAnsi"/>
          <w:b/>
          <w:bCs/>
          <w:color w:val="000000"/>
        </w:rPr>
        <w:t>5</w:t>
      </w:r>
      <w:r w:rsidR="003B65D9" w:rsidRPr="008C45A7">
        <w:rPr>
          <w:rFonts w:asciiTheme="minorHAnsi" w:hAnsiTheme="minorHAnsi" w:cstheme="minorHAnsi"/>
          <w:b/>
          <w:bCs/>
          <w:color w:val="000000"/>
        </w:rPr>
        <w:t>. 2023</w:t>
      </w:r>
    </w:p>
    <w:p w14:paraId="3055F523" w14:textId="77777777" w:rsidR="003B65D9" w:rsidRPr="008C45A7" w:rsidRDefault="003B65D9" w:rsidP="00B43543">
      <w:pPr>
        <w:pStyle w:val="Zkladntext"/>
        <w:pBdr>
          <w:top w:val="none" w:sz="0" w:space="0" w:color="000000"/>
          <w:left w:val="none" w:sz="0" w:space="0" w:color="000000"/>
          <w:bottom w:val="none" w:sz="0" w:space="0" w:color="000000"/>
          <w:right w:val="none" w:sz="0" w:space="0" w:color="000000"/>
        </w:pBdr>
        <w:spacing w:after="0" w:line="340" w:lineRule="atLeast"/>
        <w:rPr>
          <w:rFonts w:asciiTheme="minorHAnsi" w:hAnsiTheme="minorHAnsi" w:cstheme="minorHAnsi"/>
        </w:rPr>
      </w:pPr>
      <w:r w:rsidRPr="008C45A7">
        <w:rPr>
          <w:rFonts w:asciiTheme="minorHAnsi" w:hAnsiTheme="minorHAnsi" w:cstheme="minorHAnsi"/>
          <w:color w:val="000000"/>
        </w:rPr>
        <w:t>Centrum současného umění DOX</w:t>
      </w:r>
    </w:p>
    <w:p w14:paraId="6CAA10C9" w14:textId="77777777" w:rsidR="003B65D9" w:rsidRPr="008C45A7" w:rsidRDefault="003B65D9" w:rsidP="00B43543">
      <w:pPr>
        <w:pStyle w:val="Zkladntext"/>
        <w:pBdr>
          <w:top w:val="none" w:sz="0" w:space="0" w:color="000000"/>
          <w:left w:val="none" w:sz="0" w:space="0" w:color="000000"/>
          <w:bottom w:val="none" w:sz="0" w:space="0" w:color="000000"/>
          <w:right w:val="none" w:sz="0" w:space="0" w:color="000000"/>
        </w:pBdr>
        <w:spacing w:after="0" w:line="340" w:lineRule="atLeast"/>
        <w:rPr>
          <w:rFonts w:asciiTheme="minorHAnsi" w:hAnsiTheme="minorHAnsi" w:cstheme="minorHAnsi"/>
        </w:rPr>
      </w:pPr>
      <w:r w:rsidRPr="008C45A7">
        <w:rPr>
          <w:rFonts w:asciiTheme="minorHAnsi" w:hAnsiTheme="minorHAnsi" w:cstheme="minorHAnsi"/>
          <w:color w:val="000000"/>
        </w:rPr>
        <w:t xml:space="preserve">Poupětova 1, Praha 7 </w:t>
      </w:r>
    </w:p>
    <w:p w14:paraId="5352DD63" w14:textId="77777777" w:rsidR="003B65D9" w:rsidRPr="008C45A7" w:rsidRDefault="003B65D9" w:rsidP="00B43543">
      <w:pPr>
        <w:shd w:val="clear" w:color="auto" w:fill="FFFFFF"/>
        <w:spacing w:line="340" w:lineRule="atLeast"/>
        <w:rPr>
          <w:rFonts w:asciiTheme="minorHAnsi" w:eastAsia="Times New Roman" w:hAnsiTheme="minorHAnsi" w:cstheme="minorHAnsi"/>
          <w:color w:val="000000"/>
          <w:lang w:eastAsia="cs-CZ"/>
        </w:rPr>
      </w:pPr>
    </w:p>
    <w:p w14:paraId="2D040E3C" w14:textId="77777777" w:rsidR="003B65D9" w:rsidRPr="008C45A7" w:rsidRDefault="003B65D9" w:rsidP="00B43543">
      <w:pPr>
        <w:shd w:val="clear" w:color="auto" w:fill="FFFFFF"/>
        <w:spacing w:line="340" w:lineRule="atLeast"/>
        <w:rPr>
          <w:rFonts w:asciiTheme="minorHAnsi" w:eastAsia="Times New Roman" w:hAnsiTheme="minorHAnsi" w:cstheme="minorHAnsi"/>
          <w:color w:val="000000"/>
          <w:lang w:eastAsia="cs-CZ"/>
        </w:rPr>
      </w:pPr>
      <w:r w:rsidRPr="008C45A7">
        <w:rPr>
          <w:rFonts w:asciiTheme="minorHAnsi" w:eastAsia="Times New Roman" w:hAnsiTheme="minorHAnsi" w:cstheme="minorHAnsi"/>
          <w:color w:val="000000"/>
          <w:lang w:eastAsia="cs-CZ"/>
        </w:rPr>
        <w:t xml:space="preserve">Tiskovou zprávu a fotografie lze po registraci stáhnout v sekci </w:t>
      </w:r>
      <w:hyperlink r:id="rId9" w:history="1">
        <w:r w:rsidRPr="008C45A7">
          <w:rPr>
            <w:rStyle w:val="Hypertextovodkaz"/>
            <w:rFonts w:asciiTheme="minorHAnsi" w:eastAsia="Times New Roman" w:hAnsiTheme="minorHAnsi" w:cstheme="minorHAnsi"/>
            <w:lang w:eastAsia="cs-CZ"/>
          </w:rPr>
          <w:t>Press</w:t>
        </w:r>
      </w:hyperlink>
      <w:r w:rsidRPr="008C45A7">
        <w:rPr>
          <w:rFonts w:asciiTheme="minorHAnsi" w:hAnsiTheme="minorHAnsi" w:cstheme="minorHAnsi"/>
        </w:rPr>
        <w:t>.</w:t>
      </w:r>
    </w:p>
    <w:p w14:paraId="0FA2E386" w14:textId="77777777" w:rsidR="003B65D9" w:rsidRPr="008C45A7" w:rsidRDefault="003B65D9" w:rsidP="00B43543">
      <w:pPr>
        <w:spacing w:line="340" w:lineRule="atLeast"/>
        <w:ind w:left="142"/>
        <w:rPr>
          <w:rFonts w:asciiTheme="minorHAnsi" w:eastAsia="Times New Roman" w:hAnsiTheme="minorHAnsi" w:cstheme="minorHAnsi"/>
          <w:color w:val="000000"/>
          <w:lang w:eastAsia="cs-CZ"/>
        </w:rPr>
      </w:pPr>
    </w:p>
    <w:p w14:paraId="76FF4958" w14:textId="77777777" w:rsidR="003B65D9" w:rsidRPr="008C45A7" w:rsidRDefault="003B65D9" w:rsidP="00B43543">
      <w:pPr>
        <w:spacing w:line="340" w:lineRule="atLeast"/>
        <w:rPr>
          <w:rFonts w:asciiTheme="minorHAnsi" w:hAnsiTheme="minorHAnsi" w:cstheme="minorHAnsi"/>
        </w:rPr>
      </w:pPr>
      <w:r w:rsidRPr="008C45A7">
        <w:rPr>
          <w:rFonts w:asciiTheme="minorHAnsi" w:hAnsiTheme="minorHAnsi" w:cstheme="minorHAnsi"/>
          <w:color w:val="FF0000"/>
        </w:rPr>
        <w:t>Kontakt:</w:t>
      </w:r>
    </w:p>
    <w:p w14:paraId="3AADA19E" w14:textId="77777777" w:rsidR="003B65D9" w:rsidRPr="008C45A7" w:rsidRDefault="003B65D9" w:rsidP="00B43543">
      <w:pPr>
        <w:spacing w:line="340" w:lineRule="atLeast"/>
        <w:rPr>
          <w:rFonts w:asciiTheme="minorHAnsi" w:hAnsiTheme="minorHAnsi" w:cstheme="minorHAnsi"/>
        </w:rPr>
      </w:pPr>
      <w:r w:rsidRPr="008C45A7">
        <w:rPr>
          <w:rFonts w:asciiTheme="minorHAnsi" w:hAnsiTheme="minorHAnsi" w:cstheme="minorHAnsi"/>
          <w:b/>
          <w:bCs/>
        </w:rPr>
        <w:t>Karolína Kočí</w:t>
      </w:r>
      <w:r w:rsidRPr="008C45A7">
        <w:rPr>
          <w:rFonts w:asciiTheme="minorHAnsi" w:hAnsiTheme="minorHAnsi" w:cstheme="minorHAnsi"/>
        </w:rPr>
        <w:br/>
      </w:r>
      <w:r w:rsidRPr="008C45A7">
        <w:rPr>
          <w:rFonts w:asciiTheme="minorHAnsi" w:hAnsiTheme="minorHAnsi" w:cstheme="minorHAnsi"/>
          <w:color w:val="FF0000"/>
        </w:rPr>
        <w:t>E</w:t>
      </w:r>
      <w:r w:rsidRPr="008C45A7">
        <w:rPr>
          <w:rFonts w:asciiTheme="minorHAnsi" w:hAnsiTheme="minorHAnsi" w:cstheme="minorHAnsi"/>
        </w:rPr>
        <w:t xml:space="preserve"> </w:t>
      </w:r>
      <w:hyperlink r:id="rId10" w:history="1">
        <w:r w:rsidRPr="008C45A7">
          <w:rPr>
            <w:rStyle w:val="Hypertextovodkaz"/>
            <w:rFonts w:asciiTheme="minorHAnsi" w:hAnsiTheme="minorHAnsi" w:cstheme="minorHAnsi"/>
          </w:rPr>
          <w:t>karolina.koci@dox.cz</w:t>
        </w:r>
      </w:hyperlink>
    </w:p>
    <w:p w14:paraId="321DEC90" w14:textId="77777777" w:rsidR="003B65D9" w:rsidRPr="008C45A7" w:rsidRDefault="003B65D9" w:rsidP="00B43543">
      <w:pPr>
        <w:spacing w:line="340" w:lineRule="atLeast"/>
        <w:rPr>
          <w:rFonts w:asciiTheme="minorHAnsi" w:hAnsiTheme="minorHAnsi" w:cstheme="minorHAnsi"/>
        </w:rPr>
      </w:pPr>
      <w:r w:rsidRPr="008C45A7">
        <w:rPr>
          <w:rFonts w:asciiTheme="minorHAnsi" w:hAnsiTheme="minorHAnsi" w:cstheme="minorHAnsi"/>
          <w:color w:val="FF0000"/>
        </w:rPr>
        <w:t>T</w:t>
      </w:r>
      <w:r w:rsidRPr="008C45A7">
        <w:rPr>
          <w:rFonts w:asciiTheme="minorHAnsi" w:hAnsiTheme="minorHAnsi" w:cstheme="minorHAnsi"/>
        </w:rPr>
        <w:t xml:space="preserve"> +420 777 870 219</w:t>
      </w:r>
    </w:p>
    <w:p w14:paraId="410912B3" w14:textId="77777777" w:rsidR="003B65D9" w:rsidRPr="008C45A7" w:rsidRDefault="003B65D9" w:rsidP="00B43543">
      <w:pPr>
        <w:spacing w:line="340" w:lineRule="atLeast"/>
        <w:rPr>
          <w:rFonts w:asciiTheme="minorHAnsi" w:hAnsiTheme="minorHAnsi" w:cstheme="minorHAnsi"/>
        </w:rPr>
      </w:pPr>
      <w:r w:rsidRPr="008C45A7">
        <w:rPr>
          <w:rFonts w:asciiTheme="minorHAnsi" w:eastAsia="Times New Roman" w:hAnsiTheme="minorHAnsi" w:cstheme="minorHAnsi"/>
          <w:b/>
          <w:bCs/>
          <w:color w:val="FF0000"/>
          <w:lang w:eastAsia="cs-CZ"/>
        </w:rPr>
        <w:t>www.dox.cz</w:t>
      </w:r>
    </w:p>
    <w:p w14:paraId="141F3452" w14:textId="77777777" w:rsidR="003B65D9" w:rsidRPr="008C45A7" w:rsidRDefault="003B65D9" w:rsidP="00B43543">
      <w:pPr>
        <w:shd w:val="clear" w:color="auto" w:fill="FFFFFF"/>
        <w:spacing w:line="340" w:lineRule="atLeast"/>
        <w:ind w:left="142"/>
        <w:rPr>
          <w:rFonts w:asciiTheme="minorHAnsi" w:eastAsia="Times New Roman" w:hAnsiTheme="minorHAnsi" w:cstheme="minorHAnsi"/>
          <w:b/>
          <w:bCs/>
          <w:color w:val="000000"/>
          <w:lang w:eastAsia="cs-CZ"/>
        </w:rPr>
      </w:pPr>
    </w:p>
    <w:bookmarkEnd w:id="1"/>
    <w:p w14:paraId="0C26F8B9" w14:textId="77777777" w:rsidR="003B65D9" w:rsidRPr="008C45A7" w:rsidRDefault="003B65D9" w:rsidP="00B43543">
      <w:pPr>
        <w:spacing w:line="340" w:lineRule="atLeast"/>
        <w:ind w:left="142"/>
        <w:rPr>
          <w:rFonts w:asciiTheme="minorHAnsi" w:hAnsiTheme="minorHAnsi" w:cstheme="minorHAnsi"/>
        </w:rPr>
      </w:pPr>
    </w:p>
    <w:p w14:paraId="046CB59C" w14:textId="77777777" w:rsidR="00891956" w:rsidRPr="008C45A7" w:rsidRDefault="00891956" w:rsidP="00B43543">
      <w:pPr>
        <w:spacing w:line="340" w:lineRule="atLeast"/>
        <w:rPr>
          <w:rFonts w:asciiTheme="minorHAnsi" w:hAnsiTheme="minorHAnsi" w:cstheme="minorHAnsi"/>
        </w:rPr>
      </w:pPr>
    </w:p>
    <w:sectPr w:rsidR="00891956" w:rsidRPr="008C45A7">
      <w:headerReference w:type="default" r:id="rId11"/>
      <w:footerReference w:type="default" r:id="rId12"/>
      <w:headerReference w:type="first" r:id="rId13"/>
      <w:footerReference w:type="first" r:id="rId14"/>
      <w:pgSz w:w="11906" w:h="16838"/>
      <w:pgMar w:top="736" w:right="1127" w:bottom="736" w:left="680"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A19EE" w14:textId="77777777" w:rsidR="00410A18" w:rsidRDefault="00410A18" w:rsidP="008C45A7">
      <w:r>
        <w:separator/>
      </w:r>
    </w:p>
  </w:endnote>
  <w:endnote w:type="continuationSeparator" w:id="0">
    <w:p w14:paraId="4F34E229" w14:textId="77777777" w:rsidR="00410A18" w:rsidRDefault="00410A18" w:rsidP="008C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elvetica Neue">
    <w:altName w:val="Microsoft YaHei"/>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3E2B0" w14:textId="77777777" w:rsidR="0043286D" w:rsidRDefault="00EC153F">
    <w:pPr>
      <w:pStyle w:val="Zpat"/>
    </w:pPr>
    <w:r>
      <w:rPr>
        <w:noProof/>
        <w:lang w:eastAsia="cs-CZ"/>
      </w:rPr>
      <w:pict w14:anchorId="05314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6" type="#_x0000_t75" alt="" style="width:100.45pt;height:18.75pt;visibility:visible;mso-wrap-style:square;mso-width-percent:0;mso-height-percent:0;mso-width-percent:0;mso-height-percent:0" filled="t">
          <v:imagedata r:id="rId1" o:title="" croptop="-70f" cropbottom="-70f" cropleft="-13f" cropright="-13f"/>
          <o:lock v:ext="edit" rotation="t" cropping="t" verticies="t"/>
        </v:shape>
      </w:pict>
    </w:r>
    <w:r w:rsidR="00155247">
      <w:rPr>
        <w:rFonts w:eastAsia="Cambria"/>
      </w:rPr>
      <w:t xml:space="preserve">   </w:t>
    </w:r>
    <w:r w:rsidR="00155247">
      <w:rPr>
        <w:rFonts w:eastAsia="Cambria"/>
        <w:color w:val="FF0000"/>
      </w:rPr>
      <w:t xml:space="preserve"> </w:t>
    </w:r>
    <w:r w:rsidR="00155247">
      <w:rPr>
        <w:rFonts w:ascii="Arial" w:hAnsi="Arial" w:cs="Arial"/>
        <w:color w:val="FF0000"/>
        <w:vertAlign w:val="superscript"/>
      </w:rPr>
      <w:t>/</w:t>
    </w:r>
    <w:proofErr w:type="spellStart"/>
    <w:r w:rsidR="00155247">
      <w:rPr>
        <w:rFonts w:ascii="Arial" w:hAnsi="Arial" w:cs="Arial"/>
        <w:color w:val="FF0000"/>
        <w:vertAlign w:val="superscript"/>
      </w:rPr>
      <w:t>doxprague</w:t>
    </w:r>
    <w:proofErr w:type="spellEnd"/>
    <w:r w:rsidR="00155247">
      <w:rPr>
        <w:rFonts w:ascii="Arial" w:hAnsi="Arial" w:cs="Arial"/>
        <w:color w:val="FF0000"/>
        <w:vertAlign w:val="superscript"/>
      </w:rPr>
      <w:t xml:space="preserve">    #</w:t>
    </w:r>
    <w:proofErr w:type="spellStart"/>
    <w:r w:rsidR="00155247">
      <w:rPr>
        <w:rFonts w:ascii="Arial" w:hAnsi="Arial" w:cs="Arial"/>
        <w:color w:val="FF0000"/>
        <w:vertAlign w:val="superscript"/>
      </w:rPr>
      <w:t>doxprague</w:t>
    </w:r>
    <w:proofErr w:type="spellEnd"/>
    <w:r w:rsidR="00155247">
      <w:rPr>
        <w:rFonts w:ascii="Arial" w:hAnsi="Arial" w:cs="Arial"/>
        <w:color w:val="FF0000"/>
        <w:vertAlign w:val="superscript"/>
      </w:rPr>
      <w:t xml:space="preserve">    www.dox.cz</w:t>
    </w:r>
  </w:p>
  <w:p w14:paraId="4F1C31FC" w14:textId="77777777" w:rsidR="0043286D" w:rsidRDefault="00EC153F">
    <w:pPr>
      <w:pStyle w:val="Zpat"/>
      <w:rPr>
        <w:rFonts w:ascii="Arial" w:hAnsi="Arial" w:cs="Arial"/>
        <w:color w:val="FF0000"/>
        <w:vertAlign w:val="superscript"/>
      </w:rPr>
    </w:pPr>
  </w:p>
  <w:p w14:paraId="07B6654B" w14:textId="77777777" w:rsidR="0043286D" w:rsidRDefault="00EC153F">
    <w:pPr>
      <w:pStyle w:val="Zpat"/>
      <w:rPr>
        <w:rFonts w:ascii="Arial" w:hAnsi="Arial" w:cs="Arial"/>
        <w:color w:val="FF0000"/>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3CAEA" w14:textId="77777777" w:rsidR="0043286D" w:rsidRDefault="00EC153F">
    <w:pPr>
      <w:pStyle w:val="Zpat"/>
    </w:pPr>
    <w:r>
      <w:rPr>
        <w:noProof/>
        <w:lang w:eastAsia="cs-CZ"/>
      </w:rPr>
      <w:pict w14:anchorId="1C9A8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i1028" type="#_x0000_t75" alt="" style="width:100.45pt;height:18.75pt;visibility:visible;mso-wrap-style:square;mso-width-percent:0;mso-height-percent:0;mso-width-percent:0;mso-height-percent:0" filled="t">
          <v:imagedata r:id="rId1" o:title="" croptop="-70f" cropbottom="-70f" cropleft="-13f" cropright="-13f"/>
          <o:lock v:ext="edit" rotation="t" cropping="t" verticies="t"/>
        </v:shape>
      </w:pict>
    </w:r>
    <w:r w:rsidR="00155247">
      <w:rPr>
        <w:rFonts w:eastAsia="Cambria"/>
      </w:rPr>
      <w:t xml:space="preserve">   </w:t>
    </w:r>
    <w:r w:rsidR="00155247">
      <w:rPr>
        <w:rFonts w:eastAsia="Cambria"/>
        <w:color w:val="FF0000"/>
      </w:rPr>
      <w:t xml:space="preserve"> </w:t>
    </w:r>
    <w:r w:rsidR="00155247">
      <w:rPr>
        <w:rFonts w:ascii="Arial" w:hAnsi="Arial" w:cs="Arial"/>
        <w:color w:val="FF0000"/>
        <w:vertAlign w:val="superscript"/>
      </w:rPr>
      <w:t>/</w:t>
    </w:r>
    <w:proofErr w:type="spellStart"/>
    <w:r w:rsidR="00155247">
      <w:rPr>
        <w:rFonts w:ascii="Arial" w:hAnsi="Arial" w:cs="Arial"/>
        <w:color w:val="FF0000"/>
        <w:vertAlign w:val="superscript"/>
      </w:rPr>
      <w:t>doxprague</w:t>
    </w:r>
    <w:proofErr w:type="spellEnd"/>
    <w:r w:rsidR="00155247">
      <w:rPr>
        <w:rFonts w:ascii="Arial" w:hAnsi="Arial" w:cs="Arial"/>
        <w:color w:val="FF0000"/>
        <w:vertAlign w:val="superscript"/>
      </w:rPr>
      <w:t xml:space="preserve">    #</w:t>
    </w:r>
    <w:proofErr w:type="spellStart"/>
    <w:r w:rsidR="00155247">
      <w:rPr>
        <w:rFonts w:ascii="Arial" w:hAnsi="Arial" w:cs="Arial"/>
        <w:color w:val="FF0000"/>
        <w:vertAlign w:val="superscript"/>
      </w:rPr>
      <w:t>doxprague</w:t>
    </w:r>
    <w:proofErr w:type="spellEnd"/>
    <w:r w:rsidR="00155247">
      <w:rPr>
        <w:rFonts w:ascii="Arial" w:hAnsi="Arial" w:cs="Arial"/>
        <w:color w:val="FF0000"/>
        <w:vertAlign w:val="superscript"/>
      </w:rPr>
      <w:t xml:space="preserve">    www.dox.cz</w:t>
    </w:r>
  </w:p>
  <w:p w14:paraId="1E4C219E" w14:textId="77777777" w:rsidR="0043286D" w:rsidRDefault="00EC153F">
    <w:pPr>
      <w:pStyle w:val="Zpat"/>
      <w:rPr>
        <w:rFonts w:ascii="Arial" w:hAnsi="Arial" w:cs="Arial"/>
        <w:color w:val="FF0000"/>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098EE" w14:textId="77777777" w:rsidR="00410A18" w:rsidRDefault="00410A18" w:rsidP="008C45A7">
      <w:r>
        <w:separator/>
      </w:r>
    </w:p>
  </w:footnote>
  <w:footnote w:type="continuationSeparator" w:id="0">
    <w:p w14:paraId="35759079" w14:textId="77777777" w:rsidR="00410A18" w:rsidRDefault="00410A18" w:rsidP="008C4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C7AC9" w14:textId="77777777" w:rsidR="0043286D" w:rsidRDefault="00EC153F">
    <w:pPr>
      <w:pStyle w:val="Zhlav"/>
    </w:pPr>
    <w:r>
      <w:rPr>
        <w:noProof/>
      </w:rPr>
      <w:pict w14:anchorId="48B4F02A">
        <v:shapetype id="_x0000_t202" coordsize="21600,21600" o:spt="202" path="m,l,21600r21600,l21600,xe">
          <v:stroke joinstyle="miter"/>
          <v:path gradientshapeok="t" o:connecttype="rect"/>
        </v:shapetype>
        <v:shape id="Textové pole 12" o:spid="_x0000_s1026" type="#_x0000_t202" alt="" style="position:absolute;margin-left:423.75pt;margin-top:-1.6pt;width:107.8pt;height:89.8pt;z-index:251660288;visibility:visible;mso-wrap-style:square;mso-wrap-edited:f;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stroked="f">
          <v:fill opacity="0"/>
          <o:lock v:ext="edit" aspectratio="t" verticies="t" text="t" shapetype="t"/>
          <v:textbox inset="7.4pt,3.8pt,7.4pt,3.8pt">
            <w:txbxContent>
              <w:p w14:paraId="3DF0FA56" w14:textId="77777777" w:rsidR="00EC153F" w:rsidRDefault="00EC153F" w:rsidP="009002F5">
                <w:pPr>
                  <w:jc w:val="right"/>
                  <w:rPr>
                    <w:rFonts w:ascii="Arial" w:hAnsi="Arial" w:cs="Arial"/>
                    <w:color w:val="FF0000"/>
                    <w:sz w:val="20"/>
                    <w:szCs w:val="20"/>
                  </w:rPr>
                </w:pPr>
                <w:r>
                  <w:rPr>
                    <w:rFonts w:ascii="Arial" w:hAnsi="Arial" w:cs="Arial"/>
                    <w:color w:val="FF0000"/>
                    <w:sz w:val="20"/>
                    <w:szCs w:val="20"/>
                  </w:rPr>
                  <w:t>Tisková zpráva</w:t>
                </w:r>
              </w:p>
              <w:p w14:paraId="1366EB16" w14:textId="60C09BAB" w:rsidR="009002F5" w:rsidRDefault="00544C34" w:rsidP="009002F5">
                <w:pPr>
                  <w:jc w:val="right"/>
                </w:pPr>
                <w:r>
                  <w:rPr>
                    <w:rFonts w:ascii="Arial" w:hAnsi="Arial" w:cs="Arial"/>
                    <w:color w:val="FF0000"/>
                    <w:sz w:val="20"/>
                    <w:szCs w:val="20"/>
                  </w:rPr>
                  <w:t>23</w:t>
                </w:r>
                <w:r w:rsidR="009002F5">
                  <w:rPr>
                    <w:rFonts w:ascii="Arial" w:hAnsi="Arial" w:cs="Arial"/>
                    <w:color w:val="FF0000"/>
                    <w:sz w:val="20"/>
                    <w:szCs w:val="20"/>
                  </w:rPr>
                  <w:t>. 2. 2023</w:t>
                </w:r>
              </w:p>
              <w:p w14:paraId="6A460CC2" w14:textId="447664F3" w:rsidR="0043286D" w:rsidRDefault="00EC153F">
                <w:pPr>
                  <w:jc w:val="right"/>
                </w:pPr>
              </w:p>
            </w:txbxContent>
          </v:textbox>
        </v:shape>
      </w:pict>
    </w:r>
    <w:r w:rsidR="00155247">
      <w:t xml:space="preserve"> </w:t>
    </w:r>
    <w:r w:rsidR="00D3617A">
      <w:rPr>
        <w:noProof/>
        <w:sz w:val="20"/>
        <w:szCs w:val="20"/>
        <w:lang w:eastAsia="cs-CZ"/>
      </w:rPr>
      <w:pict w14:anchorId="4758E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alt="" style="width:105.3pt;height:33.3pt;visibility:visible;mso-wrap-style:square;mso-width-percent:0;mso-height-percent:0;mso-width-percent:0;mso-height-percent:0" filled="t">
          <v:fill opacity="0"/>
          <v:imagedata r:id="rId1" o:title="" croptop="-96f" cropbottom="-96f" cropleft="-45f" cropright="-45f"/>
          <o:lock v:ext="edit" rotation="t" cropping="t" verticies="t"/>
        </v:shape>
      </w:pict>
    </w:r>
    <w:r w:rsidR="00155247">
      <w:rPr>
        <w:sz w:val="20"/>
        <w:szCs w:val="20"/>
      </w:rPr>
      <w:tab/>
    </w:r>
    <w:r w:rsidR="00155247">
      <w:rPr>
        <w:sz w:val="20"/>
        <w:szCs w:val="20"/>
      </w:rPr>
      <w:tab/>
    </w:r>
  </w:p>
  <w:p w14:paraId="015F1B95" w14:textId="77777777" w:rsidR="0043286D" w:rsidRDefault="00EC153F">
    <w:pPr>
      <w:pStyle w:val="Zhlav"/>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20B0B" w14:textId="77777777" w:rsidR="0043286D" w:rsidRDefault="00EC153F">
    <w:pPr>
      <w:pStyle w:val="Zhlav"/>
    </w:pPr>
    <w:r>
      <w:rPr>
        <w:noProof/>
      </w:rPr>
      <w:pict w14:anchorId="0822B230">
        <v:shapetype id="_x0000_t202" coordsize="21600,21600" o:spt="202" path="m,l,21600r21600,l21600,xe">
          <v:stroke joinstyle="miter"/>
          <v:path gradientshapeok="t" o:connecttype="rect"/>
        </v:shapetype>
        <v:shape id="Textové pole 11" o:spid="_x0000_s1025" type="#_x0000_t202" alt="" style="position:absolute;margin-left:423.75pt;margin-top:-1.6pt;width:107.8pt;height:89.8pt;z-index:251659264;visibility:visible;mso-wrap-style:square;mso-wrap-edited:f;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stroked="f">
          <v:fill opacity="0"/>
          <o:lock v:ext="edit" aspectratio="t" verticies="t" text="t" shapetype="t"/>
          <v:textbox inset="7.4pt,3.8pt,7.4pt,3.8pt">
            <w:txbxContent>
              <w:p w14:paraId="00427363" w14:textId="77777777" w:rsidR="00EC153F" w:rsidRDefault="00EC153F">
                <w:pPr>
                  <w:jc w:val="right"/>
                  <w:rPr>
                    <w:rFonts w:ascii="Arial" w:hAnsi="Arial" w:cs="Arial"/>
                    <w:color w:val="FF0000"/>
                    <w:sz w:val="20"/>
                    <w:szCs w:val="20"/>
                  </w:rPr>
                </w:pPr>
                <w:r>
                  <w:rPr>
                    <w:rFonts w:ascii="Arial" w:hAnsi="Arial" w:cs="Arial"/>
                    <w:color w:val="FF0000"/>
                    <w:sz w:val="20"/>
                    <w:szCs w:val="20"/>
                  </w:rPr>
                  <w:t>Tisková zpráva</w:t>
                </w:r>
              </w:p>
              <w:p w14:paraId="5048054D" w14:textId="10514EF2" w:rsidR="0043286D" w:rsidRDefault="00544C34">
                <w:pPr>
                  <w:jc w:val="right"/>
                </w:pPr>
                <w:r>
                  <w:rPr>
                    <w:rFonts w:ascii="Arial" w:hAnsi="Arial" w:cs="Arial"/>
                    <w:color w:val="FF0000"/>
                    <w:sz w:val="20"/>
                    <w:szCs w:val="20"/>
                  </w:rPr>
                  <w:t xml:space="preserve">23. </w:t>
                </w:r>
                <w:r w:rsidR="008C45A7">
                  <w:rPr>
                    <w:rFonts w:ascii="Arial" w:hAnsi="Arial" w:cs="Arial"/>
                    <w:color w:val="FF0000"/>
                    <w:sz w:val="20"/>
                    <w:szCs w:val="20"/>
                  </w:rPr>
                  <w:t>2.</w:t>
                </w:r>
                <w:r>
                  <w:rPr>
                    <w:rFonts w:ascii="Arial" w:hAnsi="Arial" w:cs="Arial"/>
                    <w:color w:val="FF0000"/>
                    <w:sz w:val="20"/>
                    <w:szCs w:val="20"/>
                  </w:rPr>
                  <w:t xml:space="preserve"> 202</w:t>
                </w:r>
                <w:r w:rsidR="008C45A7">
                  <w:rPr>
                    <w:rFonts w:ascii="Arial" w:hAnsi="Arial" w:cs="Arial"/>
                    <w:color w:val="FF0000"/>
                    <w:sz w:val="20"/>
                    <w:szCs w:val="20"/>
                  </w:rPr>
                  <w:t>3</w:t>
                </w:r>
              </w:p>
            </w:txbxContent>
          </v:textbox>
        </v:shape>
      </w:pict>
    </w:r>
    <w:r w:rsidR="00155247">
      <w:t xml:space="preserve"> </w:t>
    </w:r>
    <w:r>
      <w:rPr>
        <w:noProof/>
        <w:sz w:val="20"/>
        <w:szCs w:val="20"/>
        <w:lang w:eastAsia="cs-CZ"/>
      </w:rPr>
      <w:pict w14:anchorId="71445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i1027" type="#_x0000_t75" alt="" style="width:105.3pt;height:33.3pt;visibility:visible;mso-wrap-style:square;mso-width-percent:0;mso-height-percent:0;mso-width-percent:0;mso-height-percent:0" filled="t">
          <v:fill opacity="0"/>
          <v:imagedata r:id="rId1" o:title="" croptop="-96f" cropbottom="-96f" cropleft="-45f" cropright="-45f"/>
          <o:lock v:ext="edit" rotation="t" cropping="t" verticies="t"/>
        </v:shape>
      </w:pict>
    </w:r>
    <w:r w:rsidR="00155247">
      <w:rPr>
        <w:sz w:val="20"/>
        <w:szCs w:val="20"/>
      </w:rPr>
      <w:tab/>
    </w:r>
    <w:r w:rsidR="00155247">
      <w:rPr>
        <w:sz w:val="20"/>
        <w:szCs w:val="20"/>
      </w:rPr>
      <w:tab/>
    </w:r>
  </w:p>
  <w:p w14:paraId="732E59D1" w14:textId="77777777" w:rsidR="0043286D" w:rsidRDefault="00B0667B">
    <w:pPr>
      <w:pStyle w:val="Zhlav"/>
      <w:jc w:val="right"/>
    </w:pPr>
    <w:r>
      <w:tab/>
    </w:r>
    <w:r>
      <w:tab/>
      <w:t xml:space="preserve">                </w:t>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D9"/>
    <w:rsid w:val="00155247"/>
    <w:rsid w:val="001B1311"/>
    <w:rsid w:val="001E05F3"/>
    <w:rsid w:val="00224836"/>
    <w:rsid w:val="00324068"/>
    <w:rsid w:val="003B65D9"/>
    <w:rsid w:val="00407A1D"/>
    <w:rsid w:val="00410A18"/>
    <w:rsid w:val="005232F7"/>
    <w:rsid w:val="00542AAB"/>
    <w:rsid w:val="00544C34"/>
    <w:rsid w:val="006E6B61"/>
    <w:rsid w:val="00714B9D"/>
    <w:rsid w:val="00766E71"/>
    <w:rsid w:val="0078378E"/>
    <w:rsid w:val="008252F8"/>
    <w:rsid w:val="00866E1B"/>
    <w:rsid w:val="0088182D"/>
    <w:rsid w:val="00891956"/>
    <w:rsid w:val="008C45A7"/>
    <w:rsid w:val="008C4AFF"/>
    <w:rsid w:val="008D3BB4"/>
    <w:rsid w:val="008F1CD8"/>
    <w:rsid w:val="009002F5"/>
    <w:rsid w:val="009576F3"/>
    <w:rsid w:val="00AF4E93"/>
    <w:rsid w:val="00B0667B"/>
    <w:rsid w:val="00B11901"/>
    <w:rsid w:val="00B150E5"/>
    <w:rsid w:val="00B43543"/>
    <w:rsid w:val="00BF4B6B"/>
    <w:rsid w:val="00D3617A"/>
    <w:rsid w:val="00D71EDA"/>
    <w:rsid w:val="00E0288C"/>
    <w:rsid w:val="00E231C5"/>
    <w:rsid w:val="00EC153F"/>
    <w:rsid w:val="00EE7C6C"/>
    <w:rsid w:val="00FF0308"/>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909BA01"/>
  <w15:chartTrackingRefBased/>
  <w15:docId w15:val="{84560F5B-027F-A54F-85AE-40B4BF2A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65D9"/>
    <w:pPr>
      <w:suppressAutoHyphens/>
    </w:pPr>
    <w:rPr>
      <w:rFonts w:ascii="Cambria" w:eastAsia="MS Mincho" w:hAnsi="Cambria" w:cs="Cambria"/>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rsid w:val="003B65D9"/>
  </w:style>
  <w:style w:type="character" w:styleId="Hypertextovodkaz">
    <w:name w:val="Hyperlink"/>
    <w:rsid w:val="003B65D9"/>
    <w:rPr>
      <w:color w:val="0000FF"/>
      <w:u w:val="single"/>
    </w:rPr>
  </w:style>
  <w:style w:type="paragraph" w:styleId="Zkladntext">
    <w:name w:val="Body Text"/>
    <w:basedOn w:val="Normln"/>
    <w:link w:val="ZkladntextChar"/>
    <w:rsid w:val="003B65D9"/>
    <w:pPr>
      <w:spacing w:after="140" w:line="276" w:lineRule="auto"/>
    </w:pPr>
  </w:style>
  <w:style w:type="character" w:customStyle="1" w:styleId="ZkladntextChar">
    <w:name w:val="Základní text Char"/>
    <w:basedOn w:val="Standardnpsmoodstavce"/>
    <w:link w:val="Zkladntext"/>
    <w:rsid w:val="003B65D9"/>
    <w:rPr>
      <w:rFonts w:ascii="Cambria" w:eastAsia="MS Mincho" w:hAnsi="Cambria" w:cs="Cambria"/>
      <w:lang w:eastAsia="zh-CN"/>
    </w:rPr>
  </w:style>
  <w:style w:type="paragraph" w:styleId="Titulek">
    <w:name w:val="caption"/>
    <w:basedOn w:val="Normln"/>
    <w:uiPriority w:val="35"/>
    <w:qFormat/>
    <w:rsid w:val="003B65D9"/>
    <w:pPr>
      <w:suppressLineNumbers/>
      <w:spacing w:before="120" w:after="120"/>
    </w:pPr>
    <w:rPr>
      <w:rFonts w:cs="Arial"/>
      <w:i/>
      <w:iCs/>
    </w:rPr>
  </w:style>
  <w:style w:type="paragraph" w:styleId="Zhlav">
    <w:name w:val="header"/>
    <w:basedOn w:val="Normln"/>
    <w:link w:val="ZhlavChar"/>
    <w:rsid w:val="003B65D9"/>
  </w:style>
  <w:style w:type="character" w:customStyle="1" w:styleId="ZhlavChar">
    <w:name w:val="Záhlaví Char"/>
    <w:basedOn w:val="Standardnpsmoodstavce"/>
    <w:link w:val="Zhlav"/>
    <w:rsid w:val="003B65D9"/>
    <w:rPr>
      <w:rFonts w:ascii="Cambria" w:eastAsia="MS Mincho" w:hAnsi="Cambria" w:cs="Cambria"/>
      <w:lang w:eastAsia="zh-CN"/>
    </w:rPr>
  </w:style>
  <w:style w:type="paragraph" w:styleId="Zpat">
    <w:name w:val="footer"/>
    <w:basedOn w:val="Normln"/>
    <w:link w:val="ZpatChar"/>
    <w:rsid w:val="003B65D9"/>
  </w:style>
  <w:style w:type="character" w:customStyle="1" w:styleId="ZpatChar">
    <w:name w:val="Zápatí Char"/>
    <w:basedOn w:val="Standardnpsmoodstavce"/>
    <w:link w:val="Zpat"/>
    <w:rsid w:val="003B65D9"/>
    <w:rPr>
      <w:rFonts w:ascii="Cambria" w:eastAsia="MS Mincho" w:hAnsi="Cambria" w:cs="Cambria"/>
      <w:lang w:eastAsia="zh-CN"/>
    </w:rPr>
  </w:style>
  <w:style w:type="paragraph" w:styleId="Normlnweb">
    <w:name w:val="Normal (Web)"/>
    <w:basedOn w:val="Normln"/>
    <w:uiPriority w:val="99"/>
    <w:rsid w:val="003B65D9"/>
    <w:pPr>
      <w:spacing w:before="280" w:after="280"/>
    </w:pPr>
    <w:rPr>
      <w:rFonts w:ascii="Times New Roman" w:hAnsi="Times New Roman"/>
      <w:lang w:eastAsia="cs-CZ"/>
    </w:rPr>
  </w:style>
  <w:style w:type="paragraph" w:customStyle="1" w:styleId="Corpo">
    <w:name w:val="Corpo"/>
    <w:rsid w:val="003B65D9"/>
    <w:pPr>
      <w:pBdr>
        <w:top w:val="nil"/>
        <w:left w:val="nil"/>
        <w:bottom w:val="nil"/>
        <w:right w:val="nil"/>
        <w:between w:val="nil"/>
        <w:bar w:val="nil"/>
      </w:pBdr>
    </w:pPr>
    <w:rPr>
      <w:rFonts w:ascii="Helvetica Neue" w:eastAsia="Arial Unicode MS" w:hAnsi="Helvetica Neue" w:cs="Arial Unicode MS"/>
      <w:color w:val="000000"/>
      <w:sz w:val="22"/>
      <w:szCs w:val="22"/>
      <w:bdr w:val="nil"/>
      <w:lang w:val="it-IT" w:eastAsia="cs-CZ"/>
    </w:rPr>
  </w:style>
  <w:style w:type="character" w:customStyle="1" w:styleId="apple-converted-space">
    <w:name w:val="apple-converted-space"/>
    <w:basedOn w:val="Standardnpsmoodstavce"/>
    <w:rsid w:val="003B65D9"/>
  </w:style>
  <w:style w:type="paragraph" w:styleId="Textbubliny">
    <w:name w:val="Balloon Text"/>
    <w:basedOn w:val="Normln"/>
    <w:link w:val="TextbublinyChar"/>
    <w:uiPriority w:val="99"/>
    <w:semiHidden/>
    <w:unhideWhenUsed/>
    <w:rsid w:val="00EC153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153F"/>
    <w:rPr>
      <w:rFonts w:ascii="Segoe UI" w:eastAsia="MS Mincho"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6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karolina.koci@dox.cz" TargetMode="External"/><Relationship Id="rId4" Type="http://schemas.openxmlformats.org/officeDocument/2006/relationships/footnotes" Target="footnotes.xml"/><Relationship Id="rId9" Type="http://schemas.openxmlformats.org/officeDocument/2006/relationships/hyperlink" Target="https://www.dox.cz/users_area/regist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814</Words>
  <Characters>4804</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kajka.koci@gmail.com</dc:creator>
  <cp:keywords/>
  <dc:description/>
  <cp:lastModifiedBy>Karolína Kočí</cp:lastModifiedBy>
  <cp:revision>6</cp:revision>
  <cp:lastPrinted>2023-02-23T15:01:00Z</cp:lastPrinted>
  <dcterms:created xsi:type="dcterms:W3CDTF">2023-02-23T10:29:00Z</dcterms:created>
  <dcterms:modified xsi:type="dcterms:W3CDTF">2023-02-23T15:03:00Z</dcterms:modified>
</cp:coreProperties>
</file>