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D7A" w:rsidRDefault="002B7D7A" w:rsidP="002B7D7A">
      <w:pPr>
        <w:pBdr>
          <w:top w:val="nil"/>
          <w:left w:val="nil"/>
          <w:bottom w:val="nil"/>
          <w:right w:val="nil"/>
          <w:between w:val="nil"/>
        </w:pBdr>
        <w:rPr>
          <w:rFonts w:ascii="Arial" w:eastAsia="Arial" w:hAnsi="Arial" w:cs="Arial"/>
          <w:b/>
          <w:sz w:val="36"/>
          <w:szCs w:val="36"/>
        </w:rPr>
      </w:pPr>
      <w:r>
        <w:rPr>
          <w:noProof/>
          <w:lang w:val="cs-CZ"/>
        </w:rPr>
        <mc:AlternateContent>
          <mc:Choice Requires="wps">
            <w:drawing>
              <wp:anchor distT="0" distB="0" distL="114300" distR="114300" simplePos="0" relativeHeight="251660288" behindDoc="0" locked="0" layoutInCell="1" hidden="0" allowOverlap="1" wp14:anchorId="0F0606EE" wp14:editId="754490CE">
                <wp:simplePos x="0" y="0"/>
                <wp:positionH relativeFrom="column">
                  <wp:posOffset>-9841</wp:posOffset>
                </wp:positionH>
                <wp:positionV relativeFrom="paragraph">
                  <wp:posOffset>-579436</wp:posOffset>
                </wp:positionV>
                <wp:extent cx="2628900" cy="485775"/>
                <wp:effectExtent l="0" t="0" r="0" b="0"/>
                <wp:wrapNone/>
                <wp:docPr id="59" name="Obdélník 59"/>
                <wp:cNvGraphicFramePr/>
                <a:graphic xmlns:a="http://schemas.openxmlformats.org/drawingml/2006/main">
                  <a:graphicData uri="http://schemas.microsoft.com/office/word/2010/wordprocessingShape">
                    <wps:wsp>
                      <wps:cNvSpPr/>
                      <wps:spPr>
                        <a:xfrm>
                          <a:off x="4036313" y="3541875"/>
                          <a:ext cx="2619375" cy="476250"/>
                        </a:xfrm>
                        <a:prstGeom prst="rect">
                          <a:avLst/>
                        </a:prstGeom>
                        <a:solidFill>
                          <a:srgbClr val="FFFFFF"/>
                        </a:solidFill>
                        <a:ln>
                          <a:noFill/>
                        </a:ln>
                      </wps:spPr>
                      <wps:txbx>
                        <w:txbxContent>
                          <w:p w:rsidR="002B7D7A" w:rsidRDefault="002B7D7A" w:rsidP="002B7D7A">
                            <w:pPr>
                              <w:spacing w:line="288" w:lineRule="auto"/>
                              <w:textDirection w:val="btLr"/>
                            </w:pPr>
                            <w:r>
                              <w:rPr>
                                <w:rFonts w:ascii="Arial" w:eastAsia="Arial" w:hAnsi="Arial" w:cs="Arial"/>
                                <w:b/>
                                <w:smallCaps/>
                                <w:color w:val="000000"/>
                                <w:sz w:val="16"/>
                              </w:rPr>
                              <w:t>MARTIN KUKUČKA A LUKÁŠ TRPIŠOVSKÝ</w:t>
                            </w:r>
                          </w:p>
                          <w:p w:rsidR="002B7D7A" w:rsidRDefault="002B7D7A" w:rsidP="002B7D7A">
                            <w:pPr>
                              <w:spacing w:line="360" w:lineRule="auto"/>
                              <w:jc w:val="both"/>
                              <w:textDirection w:val="btLr"/>
                            </w:pPr>
                            <w:r>
                              <w:rPr>
                                <w:rFonts w:ascii="Arial" w:eastAsia="Arial" w:hAnsi="Arial" w:cs="Arial"/>
                                <w:color w:val="000000"/>
                                <w:sz w:val="16"/>
                              </w:rPr>
                              <w:t xml:space="preserve">umělečtí ředitelé Činohry Národního divadla </w:t>
                            </w:r>
                          </w:p>
                          <w:p w:rsidR="002B7D7A" w:rsidRDefault="002B7D7A" w:rsidP="002B7D7A">
                            <w:pPr>
                              <w:spacing w:line="288" w:lineRule="auto"/>
                              <w:textDirection w:val="btLr"/>
                            </w:pPr>
                          </w:p>
                        </w:txbxContent>
                      </wps:txbx>
                      <wps:bodyPr spcFirstLastPara="1" wrap="square" lIns="91425" tIns="45700" rIns="91425" bIns="45700" anchor="t" anchorCtr="0">
                        <a:noAutofit/>
                      </wps:bodyPr>
                    </wps:wsp>
                  </a:graphicData>
                </a:graphic>
              </wp:anchor>
            </w:drawing>
          </mc:Choice>
          <mc:Fallback>
            <w:pict>
              <v:rect w14:anchorId="0F0606EE" id="Obdélník 59" o:spid="_x0000_s1026" style="position:absolute;margin-left:-.75pt;margin-top:-45.6pt;width:207pt;height:38.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zw8wEAAKwDAAAOAAAAZHJzL2Uyb0RvYy54bWysU0tu2zAQ3RfoHQjua/38iQ3LQZHARYGg&#10;MZD2ABRFWUQpkh3SlnykLnqKXKxDSk3cdldUC2qGM5p5b+Zpezt0ipwFOGl0SbNZSonQ3NRSH0v6&#10;5fP+3Q0lzjNdM2W0KOlFOHq7e/tm29uNyE1rVC2AYBHtNr0taeu93SSJ463omJsZKzQGGwMd8+jC&#10;MamB9Vi9U0mepsukN1BbMFw4h7f3Y5DuYv2mEdw/No0TnqiSIjYfT4hnFc5kt2WbIzDbSj7BYP+A&#10;omNSY9OXUvfMM3IC+VepTnIwzjR+xk2XmKaRXEQOyCZL/2Dz1DIrIhccjrMvY3L/ryz/dD4AkXVJ&#10;F2tKNOtwR49V/fxd6ecfXwle4oR66zaY+GQPMHkOzUB3aKALbyRChpLO02JZZAUll5IWi3l2s1qM&#10;ExaDJxwT8mW2LvCScMyYr5b5Iq4gea1kwfkPwnQkGCUF3GAcLDs/OI/dMfVXSmjsjJL1XioVHThW&#10;dwrImeG29/EJ7fGT39KUDsnahM/GcLhJAsuRV7D8UA0T2crUFxySs3wvEdQDc/7AAGWSUdKjdErq&#10;vp0YCErUR427WWfzHCn66MwXqxSFB9eR6jrCNG8NKtJTMpp3PupzxPj+5E0jI/GAaoQygUVJRHKT&#10;fIPmrv2Y9fqT7X4CAAD//wMAUEsDBBQABgAIAAAAIQD0x3333gAAAAoBAAAPAAAAZHJzL2Rvd25y&#10;ZXYueG1sTI9BT4NAEIXvJv6HzZh4axcI1RZZGtPEm4mRauxxYUcgZWcJu1D8905PeprMvJc338v3&#10;i+3FjKPvHCmI1xEIpNqZjhoFH8eX1RaED5qM7h2hgh/0sC9ub3KdGXehd5zL0AgOIZ9pBW0IQyal&#10;r1u02q/dgMTatxutDryOjTSjvnC47WUSRQ/S6o74Q6sHPLRYn8vJKujnKP38qjanbdk1+Hpe5oOb&#10;3pS6v1uen0AEXMKfGa74jA4FM1VuIuNFr2AVb9jJcxcnINiQxglfqquSPoIscvm/QvELAAD//wMA&#10;UEsBAi0AFAAGAAgAAAAhALaDOJL+AAAA4QEAABMAAAAAAAAAAAAAAAAAAAAAAFtDb250ZW50X1R5&#10;cGVzXS54bWxQSwECLQAUAAYACAAAACEAOP0h/9YAAACUAQAACwAAAAAAAAAAAAAAAAAvAQAAX3Jl&#10;bHMvLnJlbHNQSwECLQAUAAYACAAAACEAKwZc8PMBAACsAwAADgAAAAAAAAAAAAAAAAAuAgAAZHJz&#10;L2Uyb0RvYy54bWxQSwECLQAUAAYACAAAACEA9Md9994AAAAKAQAADwAAAAAAAAAAAAAAAABNBAAA&#10;ZHJzL2Rvd25yZXYueG1sUEsFBgAAAAAEAAQA8wAAAFgFAAAAAA==&#10;" stroked="f">
                <v:textbox inset="2.53958mm,1.2694mm,2.53958mm,1.2694mm">
                  <w:txbxContent>
                    <w:p w:rsidR="002B7D7A" w:rsidRDefault="002B7D7A" w:rsidP="002B7D7A">
                      <w:pPr>
                        <w:spacing w:line="288" w:lineRule="auto"/>
                        <w:textDirection w:val="btLr"/>
                      </w:pPr>
                      <w:r>
                        <w:rPr>
                          <w:rFonts w:ascii="Arial" w:eastAsia="Arial" w:hAnsi="Arial" w:cs="Arial"/>
                          <w:b/>
                          <w:smallCaps/>
                          <w:color w:val="000000"/>
                          <w:sz w:val="16"/>
                        </w:rPr>
                        <w:t>MARTIN KUKUČKA A LUKÁŠ TRPIŠOVSKÝ</w:t>
                      </w:r>
                    </w:p>
                    <w:p w:rsidR="002B7D7A" w:rsidRDefault="002B7D7A" w:rsidP="002B7D7A">
                      <w:pPr>
                        <w:spacing w:line="360" w:lineRule="auto"/>
                        <w:jc w:val="both"/>
                        <w:textDirection w:val="btLr"/>
                      </w:pPr>
                      <w:r>
                        <w:rPr>
                          <w:rFonts w:ascii="Arial" w:eastAsia="Arial" w:hAnsi="Arial" w:cs="Arial"/>
                          <w:color w:val="000000"/>
                          <w:sz w:val="16"/>
                        </w:rPr>
                        <w:t xml:space="preserve">umělečtí ředitelé Činohry Národního divadla </w:t>
                      </w:r>
                    </w:p>
                    <w:p w:rsidR="002B7D7A" w:rsidRDefault="002B7D7A" w:rsidP="002B7D7A">
                      <w:pPr>
                        <w:spacing w:line="288" w:lineRule="auto"/>
                        <w:textDirection w:val="btLr"/>
                      </w:pPr>
                    </w:p>
                  </w:txbxContent>
                </v:textbox>
              </v:rect>
            </w:pict>
          </mc:Fallback>
        </mc:AlternateContent>
      </w:r>
    </w:p>
    <w:p w:rsidR="002B7D7A" w:rsidRDefault="002B7D7A" w:rsidP="002B7D7A">
      <w:pPr>
        <w:pBdr>
          <w:top w:val="nil"/>
          <w:left w:val="nil"/>
          <w:bottom w:val="nil"/>
          <w:right w:val="nil"/>
          <w:between w:val="nil"/>
        </w:pBdr>
        <w:rPr>
          <w:rFonts w:ascii="Arial" w:eastAsia="Arial" w:hAnsi="Arial" w:cs="Arial"/>
          <w:b/>
          <w:sz w:val="36"/>
          <w:szCs w:val="36"/>
        </w:rPr>
      </w:pPr>
      <w:r>
        <w:rPr>
          <w:noProof/>
          <w:lang w:val="cs-CZ"/>
        </w:rPr>
        <mc:AlternateContent>
          <mc:Choice Requires="wps">
            <w:drawing>
              <wp:anchor distT="0" distB="0" distL="114300" distR="114300" simplePos="0" relativeHeight="251665408" behindDoc="0" locked="0" layoutInCell="1" hidden="0" allowOverlap="1" wp14:anchorId="20DFF53C" wp14:editId="4ACFB066">
                <wp:simplePos x="0" y="0"/>
                <wp:positionH relativeFrom="margin">
                  <wp:align>left</wp:align>
                </wp:positionH>
                <wp:positionV relativeFrom="paragraph">
                  <wp:posOffset>88265</wp:posOffset>
                </wp:positionV>
                <wp:extent cx="2028825" cy="333375"/>
                <wp:effectExtent l="0" t="0" r="9525" b="9525"/>
                <wp:wrapNone/>
                <wp:docPr id="56" name="Obdélník 56"/>
                <wp:cNvGraphicFramePr/>
                <a:graphic xmlns:a="http://schemas.openxmlformats.org/drawingml/2006/main">
                  <a:graphicData uri="http://schemas.microsoft.com/office/word/2010/wordprocessingShape">
                    <wps:wsp>
                      <wps:cNvSpPr/>
                      <wps:spPr>
                        <a:xfrm>
                          <a:off x="0" y="0"/>
                          <a:ext cx="2028825" cy="333375"/>
                        </a:xfrm>
                        <a:prstGeom prst="rect">
                          <a:avLst/>
                        </a:prstGeom>
                        <a:solidFill>
                          <a:srgbClr val="FFFFFF"/>
                        </a:solidFill>
                        <a:ln>
                          <a:noFill/>
                        </a:ln>
                      </wps:spPr>
                      <wps:txbx>
                        <w:txbxContent>
                          <w:p w:rsidR="002B7D7A" w:rsidRDefault="002B7D7A" w:rsidP="002B7D7A">
                            <w:pPr>
                              <w:spacing w:line="288" w:lineRule="auto"/>
                              <w:jc w:val="right"/>
                              <w:textDirection w:val="btLr"/>
                            </w:pPr>
                            <w:r>
                              <w:rPr>
                                <w:rFonts w:ascii="DIN Next LT Pro Bold" w:eastAsia="DIN Next LT Pro Bold" w:hAnsi="DIN Next LT Pro Bold" w:cs="DIN Next LT Pro Bold"/>
                                <w:b/>
                                <w:smallCaps/>
                                <w:color w:val="000000"/>
                                <w:sz w:val="32"/>
                              </w:rPr>
                              <w:t>TISKOVÁ ZPRÁVA</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0DFF53C" id="Obdélník 56" o:spid="_x0000_s1027" style="position:absolute;margin-left:0;margin-top:6.95pt;width:159.75pt;height:26.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jFB5AEAAKcDAAAOAAAAZHJzL2Uyb0RvYy54bWysU91u2yAUvp+0d0DcL7azps2sONXUKtOk&#10;ao3U7gEwhhgNAzuQ2HmkXewp+mI7YDdNu7tpXODzx8f5Po5X10OnyUGAV9ZUtJjllAjDbaPMrqLf&#10;HzcflpT4wEzDtDWiokfh6fX6/btV70oxt63VjQCCIMaXvatoG4Irs8zzVnTMz6wTBpPSQscCurDL&#10;GmA9onc6m+f5ZdZbaBxYLrzH6O2YpOuEL6Xg4V5KLwLRFcXeQtoh7XXcs/WKlTtgrlV8aoP9Qxcd&#10;UwYvPUHdssDIHtRfUJ3iYL2VYcZtl1kpFReJA7Ip8jdsHlrmROKC4nh3ksn/P1j+7bAFopqKLi4p&#10;MazDN7qvm6df2jz9/kEwiAr1zpdY+OC2MHkezUh3kNDFLxIhQ1L1eFJVDIFwDM7z+XI5X1DCMfcR&#10;19UigmYvpx348EXYjkSjooCvlsRkhzsfxtLnkniZt1o1G6V1cmBX32ggB4YvvElrQn9Vpk0sNjYe&#10;GxFjJIvMRi7RCkM9JC2KZ9a1bY6oj3d8o7C3O+bDlgFOSEFJj1NTUf9zz0BQor8afJZPxUVkGpJz&#10;sbjKcebgPFOfZ5jhrcVhDJSM5k1Iozm2+nkfrFSJf2xubGXqGachKThNbhy3cz9Vvfxf6z8AAAD/&#10;/wMAUEsDBBQABgAIAAAAIQCQ0U023AAAAAYBAAAPAAAAZHJzL2Rvd25yZXYueG1sTI/BTsMwEETv&#10;SPyDtUjcqFPaRm0ap0KVuCEhUhAcnXibRLXXUeyk4e9ZTnDcmdHM2/wwOysmHELnScFykYBAqr3p&#10;qFHwfnp+2IIIUZPR1hMq+MYAh+L2JteZ8Vd6w6mMjeASCplW0MbYZ1KGukWnw8L3SOyd/eB05HNo&#10;pBn0lcudlY9JkkqnO+KFVvd4bLG+lKNTYKdk/fFZbb62Zdfgy2Wejn58Ver+bn7ag4g4x78w/OIz&#10;OhTMVPmRTBBWAT8SWV3tQLC7Wu42ICoFaboGWeTyP37xAwAA//8DAFBLAQItABQABgAIAAAAIQC2&#10;gziS/gAAAOEBAAATAAAAAAAAAAAAAAAAAAAAAABbQ29udGVudF9UeXBlc10ueG1sUEsBAi0AFAAG&#10;AAgAAAAhADj9If/WAAAAlAEAAAsAAAAAAAAAAAAAAAAALwEAAF9yZWxzLy5yZWxzUEsBAi0AFAAG&#10;AAgAAAAhAJZmMUHkAQAApwMAAA4AAAAAAAAAAAAAAAAALgIAAGRycy9lMm9Eb2MueG1sUEsBAi0A&#10;FAAGAAgAAAAhAJDRTTbcAAAABgEAAA8AAAAAAAAAAAAAAAAAPgQAAGRycy9kb3ducmV2LnhtbFBL&#10;BQYAAAAABAAEAPMAAABHBQAAAAA=&#10;" stroked="f">
                <v:textbox inset="2.53958mm,1.2694mm,2.53958mm,1.2694mm">
                  <w:txbxContent>
                    <w:p w:rsidR="002B7D7A" w:rsidRDefault="002B7D7A" w:rsidP="002B7D7A">
                      <w:pPr>
                        <w:spacing w:line="288" w:lineRule="auto"/>
                        <w:jc w:val="right"/>
                        <w:textDirection w:val="btLr"/>
                      </w:pPr>
                      <w:r>
                        <w:rPr>
                          <w:rFonts w:ascii="DIN Next LT Pro Bold" w:eastAsia="DIN Next LT Pro Bold" w:hAnsi="DIN Next LT Pro Bold" w:cs="DIN Next LT Pro Bold"/>
                          <w:b/>
                          <w:smallCaps/>
                          <w:color w:val="000000"/>
                          <w:sz w:val="32"/>
                        </w:rPr>
                        <w:t>TISKOVÁ ZPRÁVA</w:t>
                      </w:r>
                    </w:p>
                  </w:txbxContent>
                </v:textbox>
                <w10:wrap anchorx="margin"/>
              </v:rect>
            </w:pict>
          </mc:Fallback>
        </mc:AlternateContent>
      </w:r>
    </w:p>
    <w:p w:rsidR="002B7D7A" w:rsidRDefault="002B7D7A" w:rsidP="002B7D7A">
      <w:pPr>
        <w:pBdr>
          <w:top w:val="nil"/>
          <w:left w:val="nil"/>
          <w:bottom w:val="nil"/>
          <w:right w:val="nil"/>
          <w:between w:val="nil"/>
        </w:pBdr>
        <w:rPr>
          <w:rFonts w:ascii="Arial" w:eastAsia="Arial" w:hAnsi="Arial" w:cs="Arial"/>
          <w:b/>
          <w:sz w:val="36"/>
          <w:szCs w:val="36"/>
        </w:rPr>
      </w:pPr>
      <w:bookmarkStart w:id="0" w:name="_GoBack"/>
      <w:bookmarkEnd w:id="0"/>
    </w:p>
    <w:p w:rsidR="002B7D7A" w:rsidRDefault="002B7D7A" w:rsidP="002B7D7A">
      <w:pPr>
        <w:pBdr>
          <w:top w:val="nil"/>
          <w:left w:val="nil"/>
          <w:bottom w:val="nil"/>
          <w:right w:val="nil"/>
          <w:between w:val="nil"/>
        </w:pBdr>
        <w:rPr>
          <w:rFonts w:ascii="Arial" w:eastAsia="Arial" w:hAnsi="Arial" w:cs="Arial"/>
          <w:b/>
          <w:sz w:val="36"/>
          <w:szCs w:val="36"/>
        </w:rPr>
      </w:pPr>
    </w:p>
    <w:p w:rsidR="002B7D7A" w:rsidRDefault="002B7D7A" w:rsidP="002B7D7A">
      <w:pPr>
        <w:pBdr>
          <w:top w:val="nil"/>
          <w:left w:val="nil"/>
          <w:bottom w:val="nil"/>
          <w:right w:val="nil"/>
          <w:between w:val="nil"/>
        </w:pBdr>
        <w:rPr>
          <w:rFonts w:ascii="Arial" w:eastAsia="Arial" w:hAnsi="Arial" w:cs="Arial"/>
        </w:rPr>
      </w:pPr>
      <w:r>
        <w:rPr>
          <w:rFonts w:ascii="Arial" w:eastAsia="Arial" w:hAnsi="Arial" w:cs="Arial"/>
          <w:b/>
          <w:sz w:val="36"/>
          <w:szCs w:val="36"/>
        </w:rPr>
        <w:t>PRAŽSKÉ KŘIŽOVATKY 2025</w:t>
      </w:r>
    </w:p>
    <w:p w:rsidR="002B7D7A" w:rsidRDefault="002B7D7A" w:rsidP="002B7D7A">
      <w:pPr>
        <w:pBdr>
          <w:top w:val="nil"/>
          <w:left w:val="nil"/>
          <w:bottom w:val="nil"/>
          <w:right w:val="nil"/>
          <w:between w:val="nil"/>
        </w:pBdr>
        <w:rPr>
          <w:rFonts w:ascii="Arial" w:eastAsia="Arial" w:hAnsi="Arial" w:cs="Arial"/>
        </w:rPr>
      </w:pPr>
    </w:p>
    <w:p w:rsidR="002B7D7A" w:rsidRDefault="002B7D7A" w:rsidP="002B7D7A">
      <w:pPr>
        <w:rPr>
          <w:rFonts w:ascii="Arial" w:eastAsia="Arial" w:hAnsi="Arial" w:cs="Arial"/>
        </w:rPr>
      </w:pPr>
      <w:r>
        <w:rPr>
          <w:rFonts w:ascii="Arial" w:eastAsia="Arial" w:hAnsi="Arial" w:cs="Arial"/>
        </w:rPr>
        <w:t xml:space="preserve">Pražské křižovatky, mezinárodní divadelní festival pořádaný Činohrou ND, je již pár let etablovanou a dlouho očekávanou kulturní událostí. Letošní, osmý ročník přinese jako obvykle pečlivě vybrané a i v evropském kontextu opravdu hodnotné divadelní zážitky, ale tentokrát i několik novinek. Poprvé se festival uskuteční bez svého letitého domova – Nové scény, zato však ve spolupráci s Centrem současného umění DOX. Toto spojení se opírá mimo jiné o hodnotovou orientaci obou institucí navazující na odkaz Václava Havla. Spolupráce navíc přináší konkrétní benefity i pro diváky, kteří se se vstupenkou na představení mohou v den konání bezplatně vydat i do výstavních prostor galerie a strávit tak příjemně nabitý kulturní večer. </w:t>
      </w:r>
    </w:p>
    <w:p w:rsidR="002B7D7A" w:rsidRDefault="002B7D7A" w:rsidP="002B7D7A">
      <w:pPr>
        <w:spacing w:before="240" w:after="240"/>
        <w:rPr>
          <w:rFonts w:ascii="Arial" w:eastAsia="Arial" w:hAnsi="Arial" w:cs="Arial"/>
          <w:b/>
          <w:sz w:val="20"/>
          <w:szCs w:val="20"/>
        </w:rPr>
      </w:pPr>
      <w:r>
        <w:rPr>
          <w:rFonts w:ascii="Arial" w:eastAsia="Arial" w:hAnsi="Arial" w:cs="Arial"/>
        </w:rPr>
        <w:t xml:space="preserve">V rámci Pražských křižovatek budou uvedeny tři inscenace: </w:t>
      </w:r>
      <w:r>
        <w:rPr>
          <w:rFonts w:ascii="Arial" w:eastAsia="Arial" w:hAnsi="Arial" w:cs="Arial"/>
          <w:b/>
          <w:i/>
        </w:rPr>
        <w:t xml:space="preserve">Tajný život starých lidí </w:t>
      </w:r>
      <w:r>
        <w:rPr>
          <w:rFonts w:ascii="Arial" w:eastAsia="Arial" w:hAnsi="Arial" w:cs="Arial"/>
          <w:b/>
        </w:rPr>
        <w:t>(</w:t>
      </w:r>
      <w:r>
        <w:rPr>
          <w:rFonts w:ascii="Arial" w:eastAsia="Arial" w:hAnsi="Arial" w:cs="Arial"/>
          <w:b/>
          <w:i/>
        </w:rPr>
        <w:t>La vie secrète des vieux</w:t>
      </w:r>
      <w:r>
        <w:rPr>
          <w:rFonts w:ascii="Arial" w:eastAsia="Arial" w:hAnsi="Arial" w:cs="Arial"/>
          <w:b/>
        </w:rPr>
        <w:t xml:space="preserve">) Mohameda El Khatiba </w:t>
      </w:r>
      <w:r>
        <w:rPr>
          <w:rFonts w:ascii="Arial" w:eastAsia="Arial" w:hAnsi="Arial" w:cs="Arial"/>
        </w:rPr>
        <w:t xml:space="preserve">v Pražské křižovatce, </w:t>
      </w:r>
      <w:r>
        <w:rPr>
          <w:rFonts w:ascii="Arial" w:eastAsia="Arial" w:hAnsi="Arial" w:cs="Arial"/>
          <w:b/>
          <w:i/>
        </w:rPr>
        <w:t>Haribo Kimchi</w:t>
      </w:r>
      <w:r>
        <w:rPr>
          <w:rFonts w:ascii="Arial" w:eastAsia="Arial" w:hAnsi="Arial" w:cs="Arial"/>
          <w:b/>
        </w:rPr>
        <w:t xml:space="preserve"> Jahy Kooa</w:t>
      </w:r>
      <w:r>
        <w:rPr>
          <w:rFonts w:ascii="Arial" w:eastAsia="Arial" w:hAnsi="Arial" w:cs="Arial"/>
        </w:rPr>
        <w:t xml:space="preserve"> a </w:t>
      </w:r>
      <w:r>
        <w:rPr>
          <w:rFonts w:ascii="Arial" w:eastAsia="Arial" w:hAnsi="Arial" w:cs="Arial"/>
          <w:b/>
          <w:i/>
        </w:rPr>
        <w:t xml:space="preserve">Opatruj se </w:t>
      </w:r>
      <w:r>
        <w:rPr>
          <w:rFonts w:ascii="Arial" w:eastAsia="Arial" w:hAnsi="Arial" w:cs="Arial"/>
          <w:b/>
        </w:rPr>
        <w:t>(</w:t>
      </w:r>
      <w:r>
        <w:rPr>
          <w:rFonts w:ascii="Arial" w:eastAsia="Arial" w:hAnsi="Arial" w:cs="Arial"/>
          <w:b/>
          <w:i/>
        </w:rPr>
        <w:t>Beyond Caring</w:t>
      </w:r>
      <w:r>
        <w:rPr>
          <w:rFonts w:ascii="Arial" w:eastAsia="Arial" w:hAnsi="Arial" w:cs="Arial"/>
          <w:b/>
        </w:rPr>
        <w:t>) Alexandra Zeldina</w:t>
      </w:r>
      <w:r>
        <w:rPr>
          <w:rFonts w:ascii="Arial" w:eastAsia="Arial" w:hAnsi="Arial" w:cs="Arial"/>
        </w:rPr>
        <w:t xml:space="preserve"> v Centru DOX. V doprovodném programu</w:t>
      </w:r>
      <w:r>
        <w:rPr>
          <w:rFonts w:ascii="Arial" w:eastAsia="Arial" w:hAnsi="Arial" w:cs="Arial"/>
          <w:b/>
        </w:rPr>
        <w:t xml:space="preserve"> </w:t>
      </w:r>
      <w:r>
        <w:rPr>
          <w:rFonts w:ascii="Arial" w:eastAsia="Arial" w:hAnsi="Arial" w:cs="Arial"/>
        </w:rPr>
        <w:t xml:space="preserve">představí </w:t>
      </w:r>
      <w:r>
        <w:rPr>
          <w:rFonts w:ascii="Arial" w:eastAsia="Arial" w:hAnsi="Arial" w:cs="Arial"/>
          <w:b/>
        </w:rPr>
        <w:t>kapela Caravan of Luv</w:t>
      </w:r>
      <w:r>
        <w:rPr>
          <w:rFonts w:ascii="Arial" w:eastAsia="Arial" w:hAnsi="Arial" w:cs="Arial"/>
        </w:rPr>
        <w:t xml:space="preserve"> svůj rituální koncert </w:t>
      </w:r>
      <w:r>
        <w:rPr>
          <w:rFonts w:ascii="Arial" w:eastAsia="Arial" w:hAnsi="Arial" w:cs="Arial"/>
          <w:b/>
          <w:i/>
        </w:rPr>
        <w:t>Healing Prague</w:t>
      </w:r>
      <w:r>
        <w:rPr>
          <w:rFonts w:ascii="Arial" w:eastAsia="Arial" w:hAnsi="Arial" w:cs="Arial"/>
        </w:rPr>
        <w:t xml:space="preserve">. Každá z inscenací otevírá citlivá témata mezilidských vztahů, péče a identity. </w:t>
      </w:r>
    </w:p>
    <w:p w:rsidR="002B7D7A" w:rsidRDefault="002B7D7A" w:rsidP="002B7D7A">
      <w:pPr>
        <w:spacing w:before="240" w:after="240"/>
        <w:rPr>
          <w:rFonts w:ascii="Arial" w:eastAsia="Arial" w:hAnsi="Arial" w:cs="Arial"/>
        </w:rPr>
      </w:pPr>
      <w:r>
        <w:rPr>
          <w:rFonts w:ascii="Arial" w:eastAsia="Arial" w:hAnsi="Arial" w:cs="Arial"/>
        </w:rPr>
        <w:t xml:space="preserve">Podrobný program s anotacemi a bližší informace o doprovodných akcích najdete na stránkách </w:t>
      </w:r>
      <w:hyperlink r:id="rId6">
        <w:r>
          <w:rPr>
            <w:rFonts w:ascii="Arial" w:eastAsia="Arial" w:hAnsi="Arial" w:cs="Arial"/>
            <w:color w:val="1155CC"/>
            <w:u w:val="single"/>
          </w:rPr>
          <w:t>www.prazskekrizovatky.cz</w:t>
        </w:r>
      </w:hyperlink>
      <w:r>
        <w:rPr>
          <w:rFonts w:ascii="Arial" w:eastAsia="Arial" w:hAnsi="Arial" w:cs="Arial"/>
        </w:rPr>
        <w:t xml:space="preserve">. </w:t>
      </w:r>
    </w:p>
    <w:p w:rsidR="002B7D7A" w:rsidRDefault="002B7D7A" w:rsidP="002B7D7A">
      <w:pPr>
        <w:spacing w:before="240" w:after="240"/>
        <w:rPr>
          <w:rFonts w:ascii="Arial" w:eastAsia="Arial" w:hAnsi="Arial" w:cs="Arial"/>
        </w:rPr>
      </w:pPr>
    </w:p>
    <w:p w:rsidR="002B7D7A" w:rsidRDefault="002B7D7A" w:rsidP="002B7D7A">
      <w:pPr>
        <w:spacing w:before="240" w:after="240"/>
        <w:rPr>
          <w:rFonts w:ascii="Arial" w:eastAsia="Arial" w:hAnsi="Arial" w:cs="Arial"/>
        </w:rPr>
      </w:pPr>
    </w:p>
    <w:p w:rsidR="002B7D7A" w:rsidRDefault="002B7D7A" w:rsidP="002B7D7A">
      <w:pPr>
        <w:spacing w:before="240" w:after="240"/>
        <w:rPr>
          <w:rFonts w:ascii="Arial" w:eastAsia="Arial" w:hAnsi="Arial" w:cs="Arial"/>
        </w:rPr>
      </w:pPr>
      <w:r>
        <w:rPr>
          <w:noProof/>
          <w:lang w:val="cs-CZ"/>
        </w:rPr>
        <w:drawing>
          <wp:anchor distT="0" distB="0" distL="114300" distR="114300" simplePos="0" relativeHeight="251661312" behindDoc="0" locked="0" layoutInCell="1" hidden="0" allowOverlap="1" wp14:anchorId="62741F74" wp14:editId="1BE77F48">
            <wp:simplePos x="0" y="0"/>
            <wp:positionH relativeFrom="column">
              <wp:posOffset>-9524</wp:posOffset>
            </wp:positionH>
            <wp:positionV relativeFrom="paragraph">
              <wp:posOffset>180340</wp:posOffset>
            </wp:positionV>
            <wp:extent cx="1619250" cy="1504950"/>
            <wp:effectExtent l="0" t="0" r="0" b="0"/>
            <wp:wrapNone/>
            <wp:docPr id="6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7"/>
                    <a:srcRect/>
                    <a:stretch>
                      <a:fillRect/>
                    </a:stretch>
                  </pic:blipFill>
                  <pic:spPr>
                    <a:xfrm>
                      <a:off x="0" y="0"/>
                      <a:ext cx="1619250" cy="1504950"/>
                    </a:xfrm>
                    <a:prstGeom prst="rect">
                      <a:avLst/>
                    </a:prstGeom>
                    <a:ln/>
                  </pic:spPr>
                </pic:pic>
              </a:graphicData>
            </a:graphic>
          </wp:anchor>
        </w:drawing>
      </w:r>
    </w:p>
    <w:p w:rsidR="002B7D7A" w:rsidRDefault="002B7D7A" w:rsidP="002B7D7A">
      <w:pPr>
        <w:spacing w:before="240" w:after="240"/>
        <w:rPr>
          <w:rFonts w:ascii="Arial" w:eastAsia="Arial" w:hAnsi="Arial" w:cs="Arial"/>
        </w:rPr>
      </w:pPr>
      <w:r>
        <w:rPr>
          <w:noProof/>
          <w:lang w:val="cs-CZ"/>
        </w:rPr>
        <w:drawing>
          <wp:anchor distT="0" distB="0" distL="114300" distR="114300" simplePos="0" relativeHeight="251662336" behindDoc="0" locked="0" layoutInCell="1" hidden="0" allowOverlap="1" wp14:anchorId="1B0AB457" wp14:editId="04B53684">
            <wp:simplePos x="0" y="0"/>
            <wp:positionH relativeFrom="column">
              <wp:posOffset>1990725</wp:posOffset>
            </wp:positionH>
            <wp:positionV relativeFrom="paragraph">
              <wp:posOffset>33655</wp:posOffset>
            </wp:positionV>
            <wp:extent cx="3467100" cy="1022350"/>
            <wp:effectExtent l="0" t="0" r="0" b="0"/>
            <wp:wrapNone/>
            <wp:docPr id="6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467100" cy="1022350"/>
                    </a:xfrm>
                    <a:prstGeom prst="rect">
                      <a:avLst/>
                    </a:prstGeom>
                    <a:ln/>
                  </pic:spPr>
                </pic:pic>
              </a:graphicData>
            </a:graphic>
          </wp:anchor>
        </w:drawing>
      </w:r>
    </w:p>
    <w:p w:rsidR="002B7D7A" w:rsidRDefault="002B7D7A" w:rsidP="002B7D7A">
      <w:pPr>
        <w:spacing w:before="240" w:after="240"/>
        <w:rPr>
          <w:rFonts w:ascii="Arial" w:eastAsia="Arial" w:hAnsi="Arial" w:cs="Arial"/>
        </w:rPr>
      </w:pPr>
    </w:p>
    <w:p w:rsidR="002B7D7A" w:rsidRDefault="002B7D7A" w:rsidP="002B7D7A">
      <w:pPr>
        <w:spacing w:before="240" w:after="240"/>
        <w:rPr>
          <w:rFonts w:ascii="Arial" w:eastAsia="Arial" w:hAnsi="Arial" w:cs="Arial"/>
        </w:rPr>
      </w:pPr>
    </w:p>
    <w:p w:rsidR="002B7D7A" w:rsidRDefault="002B7D7A" w:rsidP="002B7D7A">
      <w:pPr>
        <w:spacing w:before="240" w:after="240"/>
        <w:rPr>
          <w:rFonts w:ascii="Arial" w:eastAsia="Arial" w:hAnsi="Arial" w:cs="Arial"/>
        </w:rPr>
      </w:pPr>
    </w:p>
    <w:p w:rsidR="002B7D7A" w:rsidRDefault="002B7D7A" w:rsidP="002B7D7A">
      <w:pPr>
        <w:spacing w:before="240" w:after="240"/>
        <w:rPr>
          <w:rFonts w:ascii="Arial" w:eastAsia="Arial" w:hAnsi="Arial" w:cs="Arial"/>
        </w:rPr>
      </w:pPr>
    </w:p>
    <w:p w:rsidR="002B7D7A" w:rsidRDefault="002B7D7A" w:rsidP="002B7D7A">
      <w:pPr>
        <w:spacing w:before="240" w:after="240"/>
        <w:rPr>
          <w:rFonts w:ascii="Arial" w:eastAsia="Arial" w:hAnsi="Arial" w:cs="Arial"/>
          <w:b/>
        </w:rPr>
      </w:pPr>
    </w:p>
    <w:p w:rsidR="002B7D7A" w:rsidRDefault="002B7D7A" w:rsidP="002B7D7A">
      <w:pPr>
        <w:rPr>
          <w:rFonts w:ascii="Arial" w:eastAsia="Arial" w:hAnsi="Arial" w:cs="Arial"/>
          <w:b/>
        </w:rPr>
      </w:pPr>
    </w:p>
    <w:p w:rsidR="002B7D7A" w:rsidRDefault="002B7D7A" w:rsidP="002B7D7A">
      <w:pPr>
        <w:rPr>
          <w:rFonts w:ascii="Arial" w:eastAsia="Arial" w:hAnsi="Arial" w:cs="Arial"/>
          <w:b/>
        </w:rPr>
      </w:pPr>
    </w:p>
    <w:p w:rsidR="002B7D7A" w:rsidRDefault="002B7D7A" w:rsidP="002B7D7A">
      <w:pPr>
        <w:rPr>
          <w:rFonts w:ascii="Arial" w:eastAsia="Arial" w:hAnsi="Arial" w:cs="Arial"/>
          <w:b/>
        </w:rPr>
      </w:pPr>
      <w:r>
        <w:rPr>
          <w:rFonts w:ascii="Arial" w:eastAsia="Arial" w:hAnsi="Arial" w:cs="Arial"/>
          <w:b/>
        </w:rPr>
        <w:t>PROGRAM</w:t>
      </w:r>
    </w:p>
    <w:p w:rsidR="002B7D7A" w:rsidRDefault="002B7D7A" w:rsidP="002B7D7A">
      <w:pPr>
        <w:rPr>
          <w:rFonts w:ascii="Arial" w:eastAsia="Arial" w:hAnsi="Arial" w:cs="Arial"/>
        </w:rPr>
      </w:pPr>
      <w:r>
        <w:rPr>
          <w:rFonts w:ascii="Arial" w:eastAsia="Arial" w:hAnsi="Arial" w:cs="Arial"/>
        </w:rPr>
        <w:t xml:space="preserve"> </w:t>
      </w:r>
    </w:p>
    <w:p w:rsidR="002B7D7A" w:rsidRDefault="002B7D7A" w:rsidP="002B7D7A">
      <w:pPr>
        <w:shd w:val="clear" w:color="auto" w:fill="FFFFFF"/>
        <w:rPr>
          <w:rFonts w:ascii="Arial" w:eastAsia="Arial" w:hAnsi="Arial" w:cs="Arial"/>
          <w:b/>
        </w:rPr>
      </w:pPr>
      <w:r>
        <w:rPr>
          <w:rFonts w:ascii="Arial" w:eastAsia="Arial" w:hAnsi="Arial" w:cs="Arial"/>
          <w:b/>
        </w:rPr>
        <w:t xml:space="preserve">Mohamed El Khatib / Zirlib: Tajný život starých lidí (La vie secrète des vieux) </w:t>
      </w:r>
    </w:p>
    <w:p w:rsidR="002B7D7A" w:rsidRDefault="002B7D7A" w:rsidP="002B7D7A">
      <w:pPr>
        <w:shd w:val="clear" w:color="auto" w:fill="FFFFFF"/>
        <w:rPr>
          <w:rFonts w:ascii="Arial" w:eastAsia="Arial" w:hAnsi="Arial" w:cs="Arial"/>
          <w:b/>
        </w:rPr>
      </w:pPr>
      <w:r>
        <w:rPr>
          <w:rFonts w:ascii="Arial" w:eastAsia="Arial" w:hAnsi="Arial" w:cs="Arial"/>
          <w:b/>
        </w:rPr>
        <w:t xml:space="preserve">Út 7. 10. 2025, </w:t>
      </w:r>
      <w:r>
        <w:rPr>
          <w:rFonts w:ascii="Arial" w:eastAsia="Arial" w:hAnsi="Arial" w:cs="Arial"/>
          <w:b/>
          <w:color w:val="222222"/>
        </w:rPr>
        <w:t>19.00,</w:t>
      </w:r>
      <w:r>
        <w:rPr>
          <w:rFonts w:ascii="Arial" w:eastAsia="Arial" w:hAnsi="Arial" w:cs="Arial"/>
          <w:b/>
        </w:rPr>
        <w:t xml:space="preserve"> Pražská křižovatka – kostel sv. Anny *</w:t>
      </w:r>
    </w:p>
    <w:p w:rsidR="002B7D7A" w:rsidRDefault="002B7D7A" w:rsidP="002B7D7A">
      <w:pPr>
        <w:shd w:val="clear" w:color="auto" w:fill="FFFFFF"/>
        <w:rPr>
          <w:rFonts w:ascii="Arial" w:eastAsia="Arial" w:hAnsi="Arial" w:cs="Arial"/>
          <w:b/>
        </w:rPr>
      </w:pPr>
      <w:r>
        <w:rPr>
          <w:rFonts w:ascii="Arial" w:eastAsia="Arial" w:hAnsi="Arial" w:cs="Arial"/>
          <w:b/>
        </w:rPr>
        <w:t xml:space="preserve">St 8. 10. 2025, </w:t>
      </w:r>
      <w:r>
        <w:rPr>
          <w:rFonts w:ascii="Arial" w:eastAsia="Arial" w:hAnsi="Arial" w:cs="Arial"/>
          <w:b/>
          <w:color w:val="222222"/>
        </w:rPr>
        <w:t>19.00</w:t>
      </w:r>
      <w:r>
        <w:rPr>
          <w:rFonts w:ascii="Arial" w:eastAsia="Arial" w:hAnsi="Arial" w:cs="Arial"/>
          <w:b/>
        </w:rPr>
        <w:t>, Pražská křižovatka – kostel sv. Anny</w:t>
      </w:r>
      <w:r>
        <w:rPr>
          <w:rFonts w:ascii="Arial" w:eastAsia="Arial" w:hAnsi="Arial" w:cs="Arial"/>
          <w:b/>
        </w:rPr>
        <w:br/>
      </w:r>
    </w:p>
    <w:p w:rsidR="002B7D7A" w:rsidRDefault="002B7D7A" w:rsidP="002B7D7A">
      <w:pPr>
        <w:shd w:val="clear" w:color="auto" w:fill="FFFFFF"/>
        <w:rPr>
          <w:rFonts w:ascii="Arial" w:eastAsia="Arial" w:hAnsi="Arial" w:cs="Arial"/>
          <w:b/>
        </w:rPr>
      </w:pPr>
      <w:r>
        <w:rPr>
          <w:rFonts w:ascii="Arial" w:eastAsia="Arial" w:hAnsi="Arial" w:cs="Arial"/>
          <w:b/>
        </w:rPr>
        <w:t>Jaha Koo / CAMPO: Haribo Kimchi</w:t>
      </w:r>
    </w:p>
    <w:p w:rsidR="002B7D7A" w:rsidRDefault="002B7D7A" w:rsidP="002B7D7A">
      <w:pPr>
        <w:shd w:val="clear" w:color="auto" w:fill="FFFFFF"/>
        <w:rPr>
          <w:rFonts w:ascii="Arial" w:eastAsia="Arial" w:hAnsi="Arial" w:cs="Arial"/>
          <w:b/>
          <w:color w:val="FFFFFF"/>
        </w:rPr>
      </w:pPr>
      <w:r>
        <w:rPr>
          <w:rFonts w:ascii="Arial" w:eastAsia="Arial" w:hAnsi="Arial" w:cs="Arial"/>
          <w:b/>
        </w:rPr>
        <w:t xml:space="preserve">Pá 14. 11. 2025, </w:t>
      </w:r>
      <w:r>
        <w:rPr>
          <w:rFonts w:ascii="Arial" w:eastAsia="Arial" w:hAnsi="Arial" w:cs="Arial"/>
          <w:b/>
          <w:color w:val="222222"/>
        </w:rPr>
        <w:t>19.00</w:t>
      </w:r>
      <w:r>
        <w:rPr>
          <w:rFonts w:ascii="Arial" w:eastAsia="Arial" w:hAnsi="Arial" w:cs="Arial"/>
          <w:b/>
        </w:rPr>
        <w:t>, Centrum současného umění DOX *</w:t>
      </w:r>
    </w:p>
    <w:p w:rsidR="002B7D7A" w:rsidRDefault="002B7D7A" w:rsidP="002B7D7A">
      <w:pPr>
        <w:shd w:val="clear" w:color="auto" w:fill="FFFFFF"/>
        <w:rPr>
          <w:rFonts w:ascii="Arial" w:eastAsia="Arial" w:hAnsi="Arial" w:cs="Arial"/>
          <w:b/>
          <w:color w:val="FFFFFF"/>
        </w:rPr>
      </w:pPr>
      <w:r>
        <w:rPr>
          <w:rFonts w:ascii="Arial" w:eastAsia="Arial" w:hAnsi="Arial" w:cs="Arial"/>
          <w:b/>
        </w:rPr>
        <w:t xml:space="preserve">So 15. 11. 2025, </w:t>
      </w:r>
      <w:r>
        <w:rPr>
          <w:rFonts w:ascii="Arial" w:eastAsia="Arial" w:hAnsi="Arial" w:cs="Arial"/>
          <w:b/>
          <w:color w:val="222222"/>
        </w:rPr>
        <w:t>19.00</w:t>
      </w:r>
      <w:r>
        <w:rPr>
          <w:rFonts w:ascii="Arial" w:eastAsia="Arial" w:hAnsi="Arial" w:cs="Arial"/>
          <w:b/>
        </w:rPr>
        <w:t>, Centrum současného umění DOX *</w:t>
      </w:r>
    </w:p>
    <w:p w:rsidR="002B7D7A" w:rsidRDefault="002B7D7A" w:rsidP="002B7D7A">
      <w:pPr>
        <w:shd w:val="clear" w:color="auto" w:fill="FFFFFF"/>
        <w:rPr>
          <w:rFonts w:ascii="Arial" w:eastAsia="Arial" w:hAnsi="Arial" w:cs="Arial"/>
          <w:b/>
        </w:rPr>
      </w:pPr>
    </w:p>
    <w:p w:rsidR="002B7D7A" w:rsidRDefault="002B7D7A" w:rsidP="002B7D7A">
      <w:pPr>
        <w:shd w:val="clear" w:color="auto" w:fill="FFFFFF"/>
        <w:rPr>
          <w:rFonts w:ascii="Arial" w:eastAsia="Arial" w:hAnsi="Arial" w:cs="Arial"/>
          <w:b/>
        </w:rPr>
      </w:pPr>
      <w:r>
        <w:rPr>
          <w:rFonts w:ascii="Arial" w:eastAsia="Arial" w:hAnsi="Arial" w:cs="Arial"/>
          <w:b/>
        </w:rPr>
        <w:t>Alexander Zeldin: Opatruj se (Beyond Caring)</w:t>
      </w:r>
    </w:p>
    <w:p w:rsidR="002B7D7A" w:rsidRDefault="002B7D7A" w:rsidP="002B7D7A">
      <w:pPr>
        <w:shd w:val="clear" w:color="auto" w:fill="FFFFFF"/>
        <w:rPr>
          <w:rFonts w:ascii="Arial" w:eastAsia="Arial" w:hAnsi="Arial" w:cs="Arial"/>
          <w:b/>
          <w:color w:val="FFFFFF"/>
        </w:rPr>
      </w:pPr>
      <w:r>
        <w:rPr>
          <w:rFonts w:ascii="Arial" w:eastAsia="Arial" w:hAnsi="Arial" w:cs="Arial"/>
          <w:b/>
        </w:rPr>
        <w:t xml:space="preserve">Po 24. 11. 2025, </w:t>
      </w:r>
      <w:r>
        <w:rPr>
          <w:rFonts w:ascii="Arial" w:eastAsia="Arial" w:hAnsi="Arial" w:cs="Arial"/>
          <w:b/>
          <w:color w:val="222222"/>
        </w:rPr>
        <w:t>19.00</w:t>
      </w:r>
      <w:r>
        <w:rPr>
          <w:rFonts w:ascii="Arial" w:eastAsia="Arial" w:hAnsi="Arial" w:cs="Arial"/>
          <w:b/>
        </w:rPr>
        <w:t>, Centrum současného umění DOX *</w:t>
      </w:r>
    </w:p>
    <w:p w:rsidR="002B7D7A" w:rsidRDefault="002B7D7A" w:rsidP="002B7D7A">
      <w:pPr>
        <w:shd w:val="clear" w:color="auto" w:fill="FFFFFF"/>
        <w:rPr>
          <w:rFonts w:ascii="Arial" w:eastAsia="Arial" w:hAnsi="Arial" w:cs="Arial"/>
          <w:b/>
        </w:rPr>
      </w:pPr>
      <w:r>
        <w:rPr>
          <w:rFonts w:ascii="Arial" w:eastAsia="Arial" w:hAnsi="Arial" w:cs="Arial"/>
          <w:b/>
        </w:rPr>
        <w:t xml:space="preserve">Út 25. 11. 2025, </w:t>
      </w:r>
      <w:r>
        <w:rPr>
          <w:rFonts w:ascii="Arial" w:eastAsia="Arial" w:hAnsi="Arial" w:cs="Arial"/>
          <w:b/>
          <w:color w:val="222222"/>
        </w:rPr>
        <w:t>19.00</w:t>
      </w:r>
      <w:r>
        <w:rPr>
          <w:rFonts w:ascii="Arial" w:eastAsia="Arial" w:hAnsi="Arial" w:cs="Arial"/>
          <w:b/>
        </w:rPr>
        <w:t>, Centrum současného umění DOX *</w:t>
      </w:r>
    </w:p>
    <w:p w:rsidR="002B7D7A" w:rsidRDefault="002B7D7A" w:rsidP="002B7D7A">
      <w:pPr>
        <w:shd w:val="clear" w:color="auto" w:fill="FFFFFF"/>
        <w:rPr>
          <w:rFonts w:ascii="Arial" w:eastAsia="Arial" w:hAnsi="Arial" w:cs="Arial"/>
          <w:b/>
        </w:rPr>
      </w:pPr>
    </w:p>
    <w:p w:rsidR="002B7D7A" w:rsidRDefault="002B7D7A" w:rsidP="002B7D7A">
      <w:pPr>
        <w:shd w:val="clear" w:color="auto" w:fill="FFFFFF"/>
        <w:rPr>
          <w:rFonts w:ascii="Arial" w:eastAsia="Arial" w:hAnsi="Arial" w:cs="Arial"/>
          <w:b/>
        </w:rPr>
      </w:pPr>
    </w:p>
    <w:p w:rsidR="002B7D7A" w:rsidRDefault="002B7D7A" w:rsidP="002B7D7A">
      <w:pPr>
        <w:shd w:val="clear" w:color="auto" w:fill="FFFFFF"/>
        <w:rPr>
          <w:rFonts w:ascii="Arial" w:eastAsia="Arial" w:hAnsi="Arial" w:cs="Arial"/>
          <w:b/>
          <w:color w:val="222222"/>
          <w:highlight w:val="yellow"/>
        </w:rPr>
      </w:pPr>
    </w:p>
    <w:p w:rsidR="002B7D7A" w:rsidRDefault="002B7D7A" w:rsidP="002B7D7A">
      <w:pPr>
        <w:shd w:val="clear" w:color="auto" w:fill="FFFFFF"/>
        <w:rPr>
          <w:rFonts w:ascii="Arial" w:eastAsia="Arial" w:hAnsi="Arial" w:cs="Arial"/>
          <w:b/>
        </w:rPr>
      </w:pPr>
      <w:r>
        <w:rPr>
          <w:rFonts w:ascii="Arial" w:eastAsia="Arial" w:hAnsi="Arial" w:cs="Arial"/>
          <w:b/>
        </w:rPr>
        <w:t>DOPROVODNÝ PROGRAM</w:t>
      </w:r>
    </w:p>
    <w:p w:rsidR="002B7D7A" w:rsidRDefault="002B7D7A" w:rsidP="002B7D7A">
      <w:pPr>
        <w:rPr>
          <w:rFonts w:ascii="Arial" w:eastAsia="Arial" w:hAnsi="Arial" w:cs="Arial"/>
          <w:b/>
        </w:rPr>
      </w:pPr>
    </w:p>
    <w:p w:rsidR="002B7D7A" w:rsidRDefault="002B7D7A" w:rsidP="002B7D7A">
      <w:pPr>
        <w:shd w:val="clear" w:color="auto" w:fill="FFFFFF"/>
        <w:rPr>
          <w:rFonts w:ascii="Arial" w:eastAsia="Arial" w:hAnsi="Arial" w:cs="Arial"/>
          <w:b/>
          <w:color w:val="222222"/>
        </w:rPr>
      </w:pPr>
      <w:r>
        <w:rPr>
          <w:rFonts w:ascii="Arial" w:eastAsia="Arial" w:hAnsi="Arial" w:cs="Arial"/>
          <w:b/>
        </w:rPr>
        <w:t xml:space="preserve">Caravan of Luv: Healing Prague </w:t>
      </w:r>
      <w:r>
        <w:rPr>
          <w:rFonts w:ascii="Arial" w:eastAsia="Arial" w:hAnsi="Arial" w:cs="Arial"/>
          <w:b/>
        </w:rPr>
        <w:br/>
        <w:t xml:space="preserve">St 8. 10. 2025, 20.30, </w:t>
      </w:r>
      <w:r>
        <w:rPr>
          <w:rFonts w:ascii="Arial" w:eastAsia="Arial" w:hAnsi="Arial" w:cs="Arial"/>
          <w:b/>
          <w:color w:val="222222"/>
        </w:rPr>
        <w:t xml:space="preserve">Dvůr Pražské křižovatky </w:t>
      </w:r>
    </w:p>
    <w:p w:rsidR="002B7D7A" w:rsidRDefault="002B7D7A" w:rsidP="002B7D7A">
      <w:pPr>
        <w:shd w:val="clear" w:color="auto" w:fill="FFFFFF"/>
        <w:rPr>
          <w:rFonts w:ascii="Arial" w:eastAsia="Arial" w:hAnsi="Arial" w:cs="Arial"/>
          <w:b/>
          <w:color w:val="222222"/>
        </w:rPr>
      </w:pPr>
    </w:p>
    <w:p w:rsidR="002B7D7A" w:rsidRDefault="002B7D7A" w:rsidP="002B7D7A">
      <w:pPr>
        <w:shd w:val="clear" w:color="auto" w:fill="FFFFFF"/>
        <w:rPr>
          <w:rFonts w:ascii="Arial" w:eastAsia="Arial" w:hAnsi="Arial" w:cs="Arial"/>
          <w:b/>
        </w:rPr>
      </w:pPr>
      <w:r>
        <w:rPr>
          <w:rFonts w:ascii="Arial" w:eastAsia="Arial" w:hAnsi="Arial" w:cs="Arial"/>
          <w:b/>
        </w:rPr>
        <w:t>* Po představení následuje diskuse s tvůrci.</w:t>
      </w:r>
    </w:p>
    <w:p w:rsidR="002B7D7A" w:rsidRDefault="002B7D7A" w:rsidP="002B7D7A">
      <w:pPr>
        <w:pBdr>
          <w:top w:val="nil"/>
          <w:left w:val="nil"/>
          <w:bottom w:val="nil"/>
          <w:right w:val="nil"/>
          <w:between w:val="nil"/>
        </w:pBdr>
        <w:rPr>
          <w:rFonts w:ascii="Arial" w:eastAsia="Arial" w:hAnsi="Arial" w:cs="Arial"/>
          <w:highlight w:val="yellow"/>
        </w:rPr>
      </w:pPr>
    </w:p>
    <w:p w:rsidR="002B7D7A" w:rsidRDefault="002B7D7A" w:rsidP="002B7D7A">
      <w:pPr>
        <w:shd w:val="clear" w:color="auto" w:fill="FFFFFF"/>
        <w:rPr>
          <w:rFonts w:ascii="Arial" w:eastAsia="Arial" w:hAnsi="Arial" w:cs="Arial"/>
          <w:b/>
        </w:rPr>
      </w:pPr>
      <w:r>
        <w:rPr>
          <w:rFonts w:ascii="Arial" w:eastAsia="Arial" w:hAnsi="Arial" w:cs="Arial"/>
          <w:b/>
        </w:rPr>
        <w:t xml:space="preserve">Umělecký ředitel Činohry Národního divadla Lukáš Trpišovský zve na festival </w:t>
      </w:r>
    </w:p>
    <w:p w:rsidR="002B7D7A" w:rsidRDefault="002B7D7A" w:rsidP="002B7D7A">
      <w:pPr>
        <w:shd w:val="clear" w:color="auto" w:fill="FFFFFF"/>
        <w:rPr>
          <w:rFonts w:ascii="Arial" w:eastAsia="Arial" w:hAnsi="Arial" w:cs="Arial"/>
        </w:rPr>
      </w:pPr>
      <w:r>
        <w:rPr>
          <w:rFonts w:ascii="Arial" w:eastAsia="Arial" w:hAnsi="Arial" w:cs="Arial"/>
        </w:rPr>
        <w:t>Spolu s Martinem Kukučkou a celým týmem máme velkou radost, že proběhne další ročník Pražských křižovatek. Tentokrát nemáme naši domovskou Novou scénu, která se na dva roky uzavřela a proběhne v ní generální rekonstrukce. Věříme ale, že budou letošní Křižovatky zážitkem stejně intenzivním. Budou k nám promlouvat lidé ze sociálních skupin, které v naší společnosti normálně nemají tak silný hlas. Mají ale zajímavé osudy a o ty se s námi přijedou podělit.</w:t>
      </w:r>
    </w:p>
    <w:p w:rsidR="002B7D7A" w:rsidRDefault="002B7D7A" w:rsidP="002B7D7A">
      <w:pPr>
        <w:shd w:val="clear" w:color="auto" w:fill="FFFFFF"/>
        <w:rPr>
          <w:rFonts w:ascii="Arial" w:eastAsia="Arial" w:hAnsi="Arial" w:cs="Arial"/>
        </w:rPr>
      </w:pPr>
      <w:r>
        <w:rPr>
          <w:rFonts w:ascii="Arial" w:eastAsia="Arial" w:hAnsi="Arial" w:cs="Arial"/>
        </w:rPr>
        <w:t xml:space="preserve">Poprvé se představí Mohamed El Khatib se silnou výpovědí starých lidí v sakrálních prostorech Pražské křižovatky. Alexander Zeldin přiveze do DOXu oceňovaný projekt </w:t>
      </w:r>
      <w:r>
        <w:rPr>
          <w:rFonts w:ascii="Arial" w:eastAsia="Arial" w:hAnsi="Arial" w:cs="Arial"/>
          <w:i/>
        </w:rPr>
        <w:t>Opatruj se</w:t>
      </w:r>
      <w:r>
        <w:rPr>
          <w:rFonts w:ascii="Arial" w:eastAsia="Arial" w:hAnsi="Arial" w:cs="Arial"/>
        </w:rPr>
        <w:t xml:space="preserve">, který vypráví příběhy uklízeček a uklízečů. A věřím, že úspěšný bude návrat Jahy Kooa, který nás už jednou na Pražských křižovatkách okouzlil, </w:t>
      </w:r>
      <w:r>
        <w:rPr>
          <w:rFonts w:ascii="Arial" w:eastAsia="Arial" w:hAnsi="Arial" w:cs="Arial"/>
        </w:rPr>
        <w:br/>
        <w:t xml:space="preserve">s novou inscenací </w:t>
      </w:r>
      <w:r>
        <w:rPr>
          <w:rFonts w:ascii="Arial" w:eastAsia="Arial" w:hAnsi="Arial" w:cs="Arial"/>
          <w:i/>
        </w:rPr>
        <w:t>Haribo Kimchi</w:t>
      </w:r>
      <w:r>
        <w:rPr>
          <w:rFonts w:ascii="Arial" w:eastAsia="Arial" w:hAnsi="Arial" w:cs="Arial"/>
        </w:rPr>
        <w:t xml:space="preserve">, v níž se s námi podělí o zkušenost člověka rozkročeného mezi dvěma vzdálenými kulturami. Bude to kulinářský zážitek! </w:t>
      </w:r>
    </w:p>
    <w:p w:rsidR="002B7D7A" w:rsidRDefault="002B7D7A" w:rsidP="002B7D7A">
      <w:pPr>
        <w:shd w:val="clear" w:color="auto" w:fill="FFFFFF"/>
        <w:rPr>
          <w:rFonts w:ascii="Arial" w:eastAsia="Arial" w:hAnsi="Arial" w:cs="Arial"/>
        </w:rPr>
      </w:pPr>
      <w:r>
        <w:rPr>
          <w:rFonts w:ascii="Arial" w:eastAsia="Arial" w:hAnsi="Arial" w:cs="Arial"/>
        </w:rPr>
        <w:t>V souvislosti s rostoucím napětím po celém světě se těšme, že máme divadlo, kde můžeme svobodně sdílet své zkušenosti! Těšme se z nadcházejícího ročníku Pražských křižovatek!</w:t>
      </w:r>
    </w:p>
    <w:p w:rsidR="002B7D7A" w:rsidRDefault="002B7D7A" w:rsidP="002B7D7A">
      <w:pPr>
        <w:rPr>
          <w:rFonts w:ascii="Arial" w:eastAsia="Arial" w:hAnsi="Arial" w:cs="Arial"/>
        </w:rPr>
      </w:pPr>
    </w:p>
    <w:p w:rsidR="002B7D7A" w:rsidRDefault="002B7D7A" w:rsidP="002B7D7A">
      <w:pPr>
        <w:shd w:val="clear" w:color="auto" w:fill="FFFFFF"/>
        <w:rPr>
          <w:rFonts w:ascii="Arial" w:eastAsia="Arial" w:hAnsi="Arial" w:cs="Arial"/>
          <w:b/>
          <w:color w:val="222222"/>
        </w:rPr>
      </w:pPr>
      <w:r>
        <w:rPr>
          <w:rFonts w:ascii="Arial" w:eastAsia="Arial" w:hAnsi="Arial" w:cs="Arial"/>
          <w:b/>
          <w:color w:val="222222"/>
        </w:rPr>
        <w:t>Generální ředitel Národního divadla Jan Burian zve na festival</w:t>
      </w:r>
    </w:p>
    <w:p w:rsidR="002B7D7A" w:rsidRDefault="002B7D7A" w:rsidP="002B7D7A">
      <w:pPr>
        <w:rPr>
          <w:rFonts w:ascii="Arial" w:eastAsia="Arial" w:hAnsi="Arial" w:cs="Arial"/>
          <w:color w:val="222222"/>
        </w:rPr>
      </w:pPr>
      <w:bookmarkStart w:id="1" w:name="_heading=h.ivp02gkoaq0a" w:colFirst="0" w:colLast="0"/>
      <w:bookmarkEnd w:id="1"/>
      <w:r>
        <w:rPr>
          <w:rFonts w:ascii="Arial" w:eastAsia="Arial" w:hAnsi="Arial" w:cs="Arial"/>
          <w:color w:val="222222"/>
        </w:rPr>
        <w:t xml:space="preserve">Divadelník i politik Václav Havel si přál, aby Praha byla inspirativní křižovatkou setkávání různých společenských názorů i uměleckých směrů. Náš festival, který vznikl na počest jeho osoby i jeho myšlenek, bude znovu příležitostí konfrontovat </w:t>
      </w:r>
      <w:r>
        <w:rPr>
          <w:rFonts w:ascii="Arial" w:eastAsia="Arial" w:hAnsi="Arial" w:cs="Arial"/>
          <w:color w:val="222222"/>
        </w:rPr>
        <w:br/>
        <w:t>a porovnávat odlišné přístupy k umění a inspirovat se jimi pro další tvorbu.</w:t>
      </w:r>
    </w:p>
    <w:p w:rsidR="002B7D7A" w:rsidRDefault="002B7D7A" w:rsidP="002B7D7A">
      <w:pPr>
        <w:rPr>
          <w:rFonts w:ascii="Arial" w:eastAsia="Arial" w:hAnsi="Arial" w:cs="Arial"/>
          <w:color w:val="222222"/>
        </w:rPr>
      </w:pPr>
    </w:p>
    <w:p w:rsidR="002B7D7A" w:rsidRDefault="002B7D7A" w:rsidP="002B7D7A">
      <w:pPr>
        <w:rPr>
          <w:rFonts w:ascii="Arial" w:eastAsia="Arial" w:hAnsi="Arial" w:cs="Arial"/>
          <w:b/>
        </w:rPr>
      </w:pPr>
      <w:r>
        <w:rPr>
          <w:rFonts w:ascii="Arial" w:eastAsia="Arial" w:hAnsi="Arial" w:cs="Arial"/>
          <w:b/>
        </w:rPr>
        <w:t xml:space="preserve">Dramaturgyně festivalu Nina Jacques zve na festival </w:t>
      </w:r>
    </w:p>
    <w:p w:rsidR="002B7D7A" w:rsidRDefault="002B7D7A" w:rsidP="002B7D7A">
      <w:pPr>
        <w:rPr>
          <w:rFonts w:ascii="Arial" w:eastAsia="Arial" w:hAnsi="Arial" w:cs="Arial"/>
        </w:rPr>
      </w:pPr>
      <w:r>
        <w:rPr>
          <w:rFonts w:ascii="Arial" w:eastAsia="Arial" w:hAnsi="Arial" w:cs="Arial"/>
        </w:rPr>
        <w:t>Naslouchat druhému, když vypráví svůj příběh, a skrze vzájemnou empatii vytvářet prostor, v němž se budeme cítit dobře, bezpečně, lidsky – to jsou momenty sdílení, které nás vzájemně posilují. Důraz na silné osobní příběhy, jistou formu zpovědi, jež vede k nové citlivosti, je patrný v celém současném evropském divadle. A výjimkou nejsou ani Pražské křižovatky. Letošní ročník festivalu se soustředí na mezilidské vztahy – na to, co nás v každodennosti zachraňuje. V konečném důsledku je totiž nejdůležitější, jak jsme se k sobě navzájem chovali, komu jsme pomohli a kdo pomohl nám. Lidskost, naslouchání a empatie jsou ústředními tématy vybraných inscenací.</w:t>
      </w:r>
    </w:p>
    <w:p w:rsidR="002B7D7A" w:rsidRDefault="002B7D7A" w:rsidP="002B7D7A">
      <w:pPr>
        <w:rPr>
          <w:rFonts w:ascii="Arial" w:eastAsia="Arial" w:hAnsi="Arial" w:cs="Arial"/>
          <w:b/>
        </w:rPr>
      </w:pPr>
    </w:p>
    <w:p w:rsidR="002B7D7A" w:rsidRDefault="002B7D7A" w:rsidP="002B7D7A">
      <w:pPr>
        <w:rPr>
          <w:rFonts w:ascii="Arial" w:eastAsia="Arial" w:hAnsi="Arial" w:cs="Arial"/>
          <w:b/>
        </w:rPr>
      </w:pPr>
      <w:r>
        <w:rPr>
          <w:rFonts w:ascii="Arial" w:eastAsia="Arial" w:hAnsi="Arial" w:cs="Arial"/>
          <w:b/>
        </w:rPr>
        <w:t xml:space="preserve">Leoš Válka, zakladatel a ředitel Centra současného umění DOX, o spojení </w:t>
      </w:r>
      <w:r>
        <w:rPr>
          <w:rFonts w:ascii="Arial" w:eastAsia="Arial" w:hAnsi="Arial" w:cs="Arial"/>
          <w:b/>
        </w:rPr>
        <w:br/>
        <w:t xml:space="preserve">s festivalem </w:t>
      </w:r>
    </w:p>
    <w:p w:rsidR="002B7D7A" w:rsidRDefault="002B7D7A" w:rsidP="002B7D7A">
      <w:pPr>
        <w:rPr>
          <w:rFonts w:ascii="Arial" w:eastAsia="Arial" w:hAnsi="Arial" w:cs="Arial"/>
        </w:rPr>
      </w:pPr>
      <w:r>
        <w:rPr>
          <w:rFonts w:ascii="Arial" w:eastAsia="Arial" w:hAnsi="Arial" w:cs="Arial"/>
        </w:rPr>
        <w:t>To, že díky festivalu Pražské křižovatky spojí síly tak odlišné kulturní instituce – DOX jako největší nezávislé kulturní centrum u nás a Národní divadlo coby jedna z nejvýznamnějších státních kulturních institucí – považuji za výjimečné.</w:t>
      </w:r>
    </w:p>
    <w:p w:rsidR="002B7D7A" w:rsidRDefault="002B7D7A" w:rsidP="002B7D7A">
      <w:pPr>
        <w:rPr>
          <w:rFonts w:ascii="Arial" w:eastAsia="Arial" w:hAnsi="Arial" w:cs="Arial"/>
        </w:rPr>
      </w:pPr>
    </w:p>
    <w:p w:rsidR="002B7D7A" w:rsidRDefault="002B7D7A" w:rsidP="002B7D7A">
      <w:pPr>
        <w:rPr>
          <w:rFonts w:ascii="Arial" w:eastAsia="Arial" w:hAnsi="Arial" w:cs="Arial"/>
          <w:b/>
        </w:rPr>
      </w:pPr>
      <w:r>
        <w:rPr>
          <w:rFonts w:ascii="Arial" w:eastAsia="Arial" w:hAnsi="Arial" w:cs="Arial"/>
          <w:b/>
        </w:rPr>
        <w:t xml:space="preserve">Michaela Šilpochová, umělecká ředitelka Centra současného umění DOX, </w:t>
      </w:r>
      <w:r>
        <w:rPr>
          <w:rFonts w:ascii="Arial" w:eastAsia="Arial" w:hAnsi="Arial" w:cs="Arial"/>
          <w:b/>
        </w:rPr>
        <w:br/>
        <w:t xml:space="preserve">o spojení s festivalem </w:t>
      </w:r>
    </w:p>
    <w:p w:rsidR="002B7D7A" w:rsidRDefault="002B7D7A" w:rsidP="002B7D7A">
      <w:pPr>
        <w:rPr>
          <w:rFonts w:ascii="Arial" w:eastAsia="Arial" w:hAnsi="Arial" w:cs="Arial"/>
        </w:rPr>
      </w:pPr>
      <w:r>
        <w:rPr>
          <w:rFonts w:ascii="Arial" w:eastAsia="Arial" w:hAnsi="Arial" w:cs="Arial"/>
        </w:rPr>
        <w:t xml:space="preserve">Tam, kde je přirozená potřeba vnímat a reflektovat to, co se aktuálně ve společnosti, jejích vztazích a hodnotách odehrává, tam je i zájem o umění, které znejišťuje obvyklé způsoby vnímání a které nás neukolébává v našich stereotypech. Tak by se, myslím, dala charakterizovat dlouhodobá orientace a programový směr Centra současného umění DOX i festivalu Pražské křižovatky. Festival je také úzce spojen s osobností Václava Havla, který od počátku podporoval i vznik a činnost DOXu a jehož odkaz a hodnoty oba subjekty následují. </w:t>
      </w:r>
    </w:p>
    <w:p w:rsidR="002B7D7A" w:rsidRDefault="002B7D7A" w:rsidP="002B7D7A">
      <w:pPr>
        <w:rPr>
          <w:rFonts w:ascii="Arial" w:eastAsia="Arial" w:hAnsi="Arial" w:cs="Arial"/>
        </w:rPr>
      </w:pPr>
    </w:p>
    <w:p w:rsidR="002B7D7A" w:rsidRDefault="002B7D7A" w:rsidP="002B7D7A">
      <w:pPr>
        <w:rPr>
          <w:rFonts w:ascii="Arial" w:eastAsia="Arial" w:hAnsi="Arial" w:cs="Arial"/>
          <w:b/>
          <w:i/>
        </w:rPr>
      </w:pPr>
      <w:r>
        <w:rPr>
          <w:rFonts w:ascii="Arial" w:eastAsia="Arial" w:hAnsi="Arial" w:cs="Arial"/>
          <w:b/>
        </w:rPr>
        <w:t xml:space="preserve">Viliam Dočolomanský, programový ředitel pro živé umění, DOX, </w:t>
      </w:r>
      <w:r>
        <w:rPr>
          <w:rFonts w:ascii="Arial" w:eastAsia="Arial" w:hAnsi="Arial" w:cs="Arial"/>
          <w:b/>
        </w:rPr>
        <w:br/>
        <w:t xml:space="preserve">o spojení s festivalem </w:t>
      </w:r>
    </w:p>
    <w:p w:rsidR="002B7D7A" w:rsidRDefault="002B7D7A" w:rsidP="002B7D7A">
      <w:pPr>
        <w:rPr>
          <w:rFonts w:ascii="Arial" w:eastAsia="Arial" w:hAnsi="Arial" w:cs="Arial"/>
        </w:rPr>
      </w:pPr>
      <w:r>
        <w:rPr>
          <w:rFonts w:ascii="Arial" w:eastAsia="Arial" w:hAnsi="Arial" w:cs="Arial"/>
        </w:rPr>
        <w:t>Festival Pražské křižovatky svým zaměřením na uvádění autorských děl z tvorby předních současných režijních osobností kontinuálně vytváří spojení s tím podstatným, co se děje v evropském divadle. Spojení Centra současného umění DOX a festivalu Pražské křižovatky vnímáme jako smysluplné z hlediska hodnotové i umělecké orientace.</w:t>
      </w:r>
    </w:p>
    <w:p w:rsidR="002B7D7A" w:rsidRDefault="002B7D7A" w:rsidP="002B7D7A">
      <w:pPr>
        <w:pBdr>
          <w:top w:val="nil"/>
          <w:left w:val="nil"/>
          <w:bottom w:val="nil"/>
          <w:right w:val="nil"/>
          <w:between w:val="nil"/>
        </w:pBdr>
        <w:rPr>
          <w:rFonts w:ascii="Arial" w:eastAsia="Arial" w:hAnsi="Arial" w:cs="Arial"/>
        </w:rPr>
      </w:pPr>
    </w:p>
    <w:p w:rsidR="002B7D7A" w:rsidRDefault="002B7D7A" w:rsidP="002B7D7A">
      <w:pPr>
        <w:pBdr>
          <w:top w:val="nil"/>
          <w:left w:val="nil"/>
          <w:bottom w:val="nil"/>
          <w:right w:val="nil"/>
          <w:between w:val="nil"/>
        </w:pBdr>
        <w:rPr>
          <w:rFonts w:ascii="Arial" w:eastAsia="Arial" w:hAnsi="Arial" w:cs="Arial"/>
        </w:rPr>
      </w:pPr>
    </w:p>
    <w:p w:rsidR="002B7D7A" w:rsidRDefault="002B7D7A" w:rsidP="002B7D7A">
      <w:pPr>
        <w:pBdr>
          <w:top w:val="nil"/>
          <w:left w:val="nil"/>
          <w:bottom w:val="nil"/>
          <w:right w:val="nil"/>
          <w:between w:val="nil"/>
        </w:pBdr>
        <w:rPr>
          <w:rFonts w:ascii="Arial" w:eastAsia="Arial" w:hAnsi="Arial" w:cs="Arial"/>
        </w:rPr>
      </w:pPr>
    </w:p>
    <w:p w:rsidR="002B7D7A" w:rsidRDefault="002B7D7A" w:rsidP="002B7D7A">
      <w:pPr>
        <w:pBdr>
          <w:top w:val="nil"/>
          <w:left w:val="nil"/>
          <w:bottom w:val="nil"/>
          <w:right w:val="nil"/>
          <w:between w:val="nil"/>
        </w:pBdr>
        <w:rPr>
          <w:rFonts w:ascii="Arial" w:eastAsia="Arial" w:hAnsi="Arial" w:cs="Arial"/>
        </w:rPr>
      </w:pPr>
    </w:p>
    <w:p w:rsidR="002B7D7A" w:rsidRDefault="002B7D7A" w:rsidP="002B7D7A">
      <w:pPr>
        <w:pBdr>
          <w:top w:val="nil"/>
          <w:left w:val="nil"/>
          <w:bottom w:val="nil"/>
          <w:right w:val="nil"/>
          <w:between w:val="nil"/>
        </w:pBdr>
        <w:rPr>
          <w:rFonts w:ascii="Arial" w:eastAsia="Arial" w:hAnsi="Arial" w:cs="Arial"/>
        </w:rPr>
      </w:pPr>
    </w:p>
    <w:p w:rsidR="002B7D7A" w:rsidRDefault="002B7D7A" w:rsidP="002B7D7A">
      <w:pPr>
        <w:pBdr>
          <w:top w:val="nil"/>
          <w:left w:val="nil"/>
          <w:bottom w:val="nil"/>
          <w:right w:val="nil"/>
          <w:between w:val="nil"/>
        </w:pBdr>
        <w:rPr>
          <w:rFonts w:ascii="Arial" w:eastAsia="Arial" w:hAnsi="Arial" w:cs="Arial"/>
        </w:rPr>
      </w:pPr>
    </w:p>
    <w:p w:rsidR="002B7D7A" w:rsidRDefault="002B7D7A" w:rsidP="002B7D7A">
      <w:pPr>
        <w:shd w:val="clear" w:color="auto" w:fill="FFFFFF"/>
        <w:rPr>
          <w:rFonts w:ascii="Arial" w:eastAsia="Arial" w:hAnsi="Arial" w:cs="Arial"/>
          <w:b/>
        </w:rPr>
      </w:pPr>
    </w:p>
    <w:p w:rsidR="002B7D7A" w:rsidRDefault="002B7D7A" w:rsidP="002B7D7A">
      <w:pPr>
        <w:shd w:val="clear" w:color="auto" w:fill="FFFFFF"/>
        <w:rPr>
          <w:rFonts w:ascii="Arial" w:eastAsia="Arial" w:hAnsi="Arial" w:cs="Arial"/>
          <w:b/>
        </w:rPr>
      </w:pPr>
    </w:p>
    <w:p w:rsidR="002B7D7A" w:rsidRDefault="002B7D7A" w:rsidP="002B7D7A">
      <w:pPr>
        <w:shd w:val="clear" w:color="auto" w:fill="FFFFFF"/>
        <w:rPr>
          <w:rFonts w:ascii="Arial" w:eastAsia="Arial" w:hAnsi="Arial" w:cs="Arial"/>
          <w:b/>
        </w:rPr>
      </w:pPr>
    </w:p>
    <w:p w:rsidR="002B7D7A" w:rsidRDefault="002B7D7A" w:rsidP="002B7D7A">
      <w:pPr>
        <w:shd w:val="clear" w:color="auto" w:fill="FFFFFF"/>
        <w:rPr>
          <w:rFonts w:ascii="Arial" w:eastAsia="Arial" w:hAnsi="Arial" w:cs="Arial"/>
          <w:b/>
        </w:rPr>
      </w:pPr>
    </w:p>
    <w:p w:rsidR="002B7D7A" w:rsidRDefault="002B7D7A" w:rsidP="002B7D7A">
      <w:pPr>
        <w:shd w:val="clear" w:color="auto" w:fill="FFFFFF"/>
        <w:rPr>
          <w:rFonts w:ascii="Arial" w:eastAsia="Arial" w:hAnsi="Arial" w:cs="Arial"/>
          <w:b/>
          <w:color w:val="222222"/>
        </w:rPr>
      </w:pPr>
    </w:p>
    <w:p w:rsidR="002B7D7A" w:rsidRDefault="002B7D7A" w:rsidP="002B7D7A">
      <w:pPr>
        <w:shd w:val="clear" w:color="auto" w:fill="FFFFFF"/>
        <w:rPr>
          <w:rFonts w:ascii="Arial" w:eastAsia="Arial" w:hAnsi="Arial" w:cs="Arial"/>
          <w:i/>
        </w:rPr>
      </w:pPr>
      <w:r>
        <w:rPr>
          <w:rFonts w:ascii="Arial" w:eastAsia="Arial" w:hAnsi="Arial" w:cs="Arial"/>
          <w:b/>
        </w:rPr>
        <w:t>Mohamed El Khatib / Zirlib:</w:t>
      </w:r>
      <w:r>
        <w:rPr>
          <w:rFonts w:ascii="Arial" w:eastAsia="Arial" w:hAnsi="Arial" w:cs="Arial"/>
          <w:i/>
        </w:rPr>
        <w:t xml:space="preserve"> Tajný život starých lidí</w:t>
      </w:r>
    </w:p>
    <w:p w:rsidR="002B7D7A" w:rsidRDefault="002B7D7A" w:rsidP="002B7D7A">
      <w:pPr>
        <w:shd w:val="clear" w:color="auto" w:fill="FFFFFF"/>
        <w:rPr>
          <w:rFonts w:ascii="Arial" w:eastAsia="Arial" w:hAnsi="Arial" w:cs="Arial"/>
          <w:b/>
        </w:rPr>
      </w:pPr>
      <w:r>
        <w:rPr>
          <w:rFonts w:ascii="Arial" w:eastAsia="Arial" w:hAnsi="Arial" w:cs="Arial"/>
          <w:b/>
        </w:rPr>
        <w:t xml:space="preserve">Út 7. 10. 2025 </w:t>
      </w:r>
      <w:r>
        <w:rPr>
          <w:rFonts w:ascii="Arial" w:eastAsia="Arial" w:hAnsi="Arial" w:cs="Arial"/>
          <w:b/>
          <w:color w:val="222222"/>
        </w:rPr>
        <w:t xml:space="preserve">19.00 </w:t>
      </w:r>
      <w:r>
        <w:rPr>
          <w:rFonts w:ascii="Arial" w:eastAsia="Arial" w:hAnsi="Arial" w:cs="Arial"/>
          <w:b/>
        </w:rPr>
        <w:t>Pražská křižovatka – kostel sv. Anny</w:t>
      </w:r>
    </w:p>
    <w:p w:rsidR="002B7D7A" w:rsidRDefault="002B7D7A" w:rsidP="002B7D7A">
      <w:pPr>
        <w:shd w:val="clear" w:color="auto" w:fill="FFFFFF"/>
        <w:rPr>
          <w:rFonts w:ascii="Arial" w:eastAsia="Arial" w:hAnsi="Arial" w:cs="Arial"/>
          <w:b/>
        </w:rPr>
      </w:pPr>
      <w:r>
        <w:rPr>
          <w:rFonts w:ascii="Arial" w:eastAsia="Arial" w:hAnsi="Arial" w:cs="Arial"/>
          <w:b/>
        </w:rPr>
        <w:t xml:space="preserve">St 8. 10. 2025 </w:t>
      </w:r>
      <w:r>
        <w:rPr>
          <w:rFonts w:ascii="Arial" w:eastAsia="Arial" w:hAnsi="Arial" w:cs="Arial"/>
          <w:b/>
          <w:color w:val="222222"/>
        </w:rPr>
        <w:t xml:space="preserve">19.00 </w:t>
      </w:r>
      <w:r>
        <w:rPr>
          <w:rFonts w:ascii="Arial" w:eastAsia="Arial" w:hAnsi="Arial" w:cs="Arial"/>
          <w:b/>
        </w:rPr>
        <w:t>Pražská křižovatka – kostel sv. Anny</w:t>
      </w:r>
    </w:p>
    <w:p w:rsidR="002B7D7A" w:rsidRDefault="002B7D7A" w:rsidP="002B7D7A">
      <w:pPr>
        <w:shd w:val="clear" w:color="auto" w:fill="FFFFFF"/>
        <w:rPr>
          <w:rFonts w:ascii="Arial" w:eastAsia="Arial" w:hAnsi="Arial" w:cs="Arial"/>
          <w:color w:val="150600"/>
        </w:rPr>
      </w:pPr>
    </w:p>
    <w:p w:rsidR="002B7D7A" w:rsidRDefault="002B7D7A" w:rsidP="002B7D7A">
      <w:pPr>
        <w:shd w:val="clear" w:color="auto" w:fill="FFFFFF"/>
        <w:rPr>
          <w:rFonts w:ascii="Arial" w:eastAsia="Arial" w:hAnsi="Arial" w:cs="Arial"/>
          <w:color w:val="150600"/>
        </w:rPr>
      </w:pPr>
      <w:r>
        <w:rPr>
          <w:rFonts w:ascii="Arial" w:eastAsia="Arial" w:hAnsi="Arial" w:cs="Arial"/>
          <w:color w:val="150600"/>
        </w:rPr>
        <w:t xml:space="preserve">Odchází s podzimem života i láska? </w:t>
      </w:r>
    </w:p>
    <w:p w:rsidR="002B7D7A" w:rsidRDefault="002B7D7A" w:rsidP="002B7D7A">
      <w:pPr>
        <w:shd w:val="clear" w:color="auto" w:fill="FFFFFF"/>
        <w:rPr>
          <w:rFonts w:ascii="Arial" w:eastAsia="Arial" w:hAnsi="Arial" w:cs="Arial"/>
          <w:color w:val="150600"/>
        </w:rPr>
      </w:pPr>
      <w:r>
        <w:rPr>
          <w:rFonts w:ascii="Arial" w:eastAsia="Arial" w:hAnsi="Arial" w:cs="Arial"/>
          <w:color w:val="150600"/>
        </w:rPr>
        <w:t xml:space="preserve">V této inscenaci se vydáváme za našimi spoluobčany pokročilého věku – nebo, opustíme-li přílišnou korektnost, za starými muži a ženami –, abychom si s nimi povídali o jejich milostném životě. </w:t>
      </w:r>
    </w:p>
    <w:p w:rsidR="002B7D7A" w:rsidRDefault="002B7D7A" w:rsidP="002B7D7A">
      <w:pPr>
        <w:shd w:val="clear" w:color="auto" w:fill="FFFFFF"/>
        <w:rPr>
          <w:rFonts w:ascii="Arial" w:eastAsia="Arial" w:hAnsi="Arial" w:cs="Arial"/>
          <w:color w:val="150600"/>
        </w:rPr>
      </w:pPr>
      <w:r>
        <w:rPr>
          <w:rFonts w:ascii="Arial" w:eastAsia="Arial" w:hAnsi="Arial" w:cs="Arial"/>
          <w:color w:val="150600"/>
        </w:rPr>
        <w:t xml:space="preserve">Jak člověk stárne, musí se vyrovnat nejen s tím, jak se na něj dívá společnost, ale také s pohledem na vlastní opotřebované tělo, jehož fyziognomie se den za dnem mění. </w:t>
      </w:r>
    </w:p>
    <w:p w:rsidR="002B7D7A" w:rsidRDefault="002B7D7A" w:rsidP="002B7D7A">
      <w:pPr>
        <w:shd w:val="clear" w:color="auto" w:fill="FFFFFF"/>
        <w:rPr>
          <w:rFonts w:ascii="Arial" w:eastAsia="Arial" w:hAnsi="Arial" w:cs="Arial"/>
          <w:color w:val="150600"/>
        </w:rPr>
      </w:pPr>
      <w:r>
        <w:rPr>
          <w:rFonts w:ascii="Arial" w:eastAsia="Arial" w:hAnsi="Arial" w:cs="Arial"/>
          <w:color w:val="150600"/>
        </w:rPr>
        <w:t xml:space="preserve">Co přitom v těle neoblomně zůstává, je láska. A ještě více touha, kterou může provázet nově objevená sexualita. Ta už není svázána potřebou výkonnosti ani společenským tlakem, nabývá vlastní, pomalé tempo a křehkou intimitu, a přece je stále stejně silná. </w:t>
      </w:r>
    </w:p>
    <w:p w:rsidR="002B7D7A" w:rsidRDefault="002B7D7A" w:rsidP="002B7D7A">
      <w:pPr>
        <w:shd w:val="clear" w:color="auto" w:fill="FFFFFF"/>
        <w:rPr>
          <w:rFonts w:ascii="Arial" w:eastAsia="Arial" w:hAnsi="Arial" w:cs="Arial"/>
          <w:color w:val="150600"/>
        </w:rPr>
      </w:pPr>
      <w:r>
        <w:rPr>
          <w:rFonts w:ascii="Arial" w:eastAsia="Arial" w:hAnsi="Arial" w:cs="Arial"/>
          <w:color w:val="150600"/>
        </w:rPr>
        <w:t xml:space="preserve">Smyslem této inscenace je dozvědět se prostřednictvím setkání se starými lidmi, jak prožívají lásku. </w:t>
      </w:r>
    </w:p>
    <w:p w:rsidR="002B7D7A" w:rsidRDefault="002B7D7A" w:rsidP="002B7D7A">
      <w:pPr>
        <w:shd w:val="clear" w:color="auto" w:fill="FFFFFF"/>
        <w:rPr>
          <w:rFonts w:ascii="Arial" w:eastAsia="Arial" w:hAnsi="Arial" w:cs="Arial"/>
          <w:color w:val="222222"/>
        </w:rPr>
      </w:pPr>
      <w:r>
        <w:rPr>
          <w:rFonts w:ascii="Arial" w:eastAsia="Arial" w:hAnsi="Arial" w:cs="Arial"/>
          <w:color w:val="150600"/>
        </w:rPr>
        <w:t xml:space="preserve">Jako podklad pro toto dokumentární dílo shromáždil Mohamed El Khatib vyprávění starých lidí z různých společenských vrstev, z nichž poté spřádá příběh odrážející všechny možné podoby milostného života. Tato krajina lásky ve stáří tvoří kulisu pro nostalgické vzpomínání na minulé románky, ale je také příslibem, že touha může být skryta v našem křehkém bytí až do samého konce. </w:t>
      </w:r>
    </w:p>
    <w:p w:rsidR="002B7D7A" w:rsidRDefault="002B7D7A" w:rsidP="002B7D7A">
      <w:pPr>
        <w:shd w:val="clear" w:color="auto" w:fill="FFFFFF"/>
        <w:rPr>
          <w:rFonts w:ascii="Arial" w:eastAsia="Arial" w:hAnsi="Arial" w:cs="Arial"/>
          <w:color w:val="222222"/>
        </w:rPr>
      </w:pPr>
    </w:p>
    <w:p w:rsidR="002B7D7A" w:rsidRDefault="002B7D7A" w:rsidP="002B7D7A">
      <w:pPr>
        <w:shd w:val="clear" w:color="auto" w:fill="FFFFFF"/>
        <w:rPr>
          <w:rFonts w:ascii="Arial" w:eastAsia="Arial" w:hAnsi="Arial" w:cs="Arial"/>
          <w:color w:val="150600"/>
        </w:rPr>
      </w:pPr>
      <w:r>
        <w:rPr>
          <w:rFonts w:ascii="Arial" w:eastAsia="Arial" w:hAnsi="Arial" w:cs="Arial"/>
          <w:b/>
          <w:color w:val="150600"/>
        </w:rPr>
        <w:t>Námět a realizace:</w:t>
      </w:r>
      <w:r>
        <w:rPr>
          <w:rFonts w:ascii="Arial" w:eastAsia="Arial" w:hAnsi="Arial" w:cs="Arial"/>
          <w:color w:val="150600"/>
        </w:rPr>
        <w:t xml:space="preserve"> Mohamed El Khatib </w:t>
      </w:r>
    </w:p>
    <w:p w:rsidR="002B7D7A" w:rsidRDefault="002B7D7A" w:rsidP="002B7D7A">
      <w:pPr>
        <w:shd w:val="clear" w:color="auto" w:fill="FFFFFF"/>
        <w:jc w:val="both"/>
        <w:rPr>
          <w:rFonts w:ascii="Arial" w:eastAsia="Arial" w:hAnsi="Arial" w:cs="Arial"/>
          <w:color w:val="150600"/>
        </w:rPr>
      </w:pPr>
      <w:r>
        <w:rPr>
          <w:rFonts w:ascii="Arial" w:eastAsia="Arial" w:hAnsi="Arial" w:cs="Arial"/>
          <w:b/>
          <w:color w:val="150600"/>
        </w:rPr>
        <w:t>Obsazení, v alternaci a v pořadí podle věku:</w:t>
      </w:r>
      <w:r>
        <w:rPr>
          <w:rFonts w:ascii="Arial" w:eastAsia="Arial" w:hAnsi="Arial" w:cs="Arial"/>
          <w:color w:val="150600"/>
        </w:rPr>
        <w:t xml:space="preserve"> Annie Boisdenghien, Micheline Boussaingault, Mariecke de Bussac, Chille Deman, Martine Devries, Jean-Pierre Dupuy, Yasmine Hadj Ali, Nicole Jourfier, Salimata Kamaté, Etienne Kretzschmar, Jacqueline Juin, Annette Sadoul, Jean Paul Sidolle </w:t>
      </w:r>
    </w:p>
    <w:p w:rsidR="002B7D7A" w:rsidRDefault="002B7D7A" w:rsidP="002B7D7A">
      <w:pPr>
        <w:shd w:val="clear" w:color="auto" w:fill="FFFFFF"/>
        <w:rPr>
          <w:rFonts w:ascii="Arial" w:eastAsia="Arial" w:hAnsi="Arial" w:cs="Arial"/>
          <w:color w:val="150600"/>
        </w:rPr>
      </w:pPr>
      <w:r>
        <w:rPr>
          <w:rFonts w:ascii="Arial" w:eastAsia="Arial" w:hAnsi="Arial" w:cs="Arial"/>
          <w:b/>
          <w:color w:val="150600"/>
        </w:rPr>
        <w:t>Produkce</w:t>
      </w:r>
      <w:r>
        <w:rPr>
          <w:rFonts w:ascii="Arial" w:eastAsia="Arial" w:hAnsi="Arial" w:cs="Arial"/>
          <w:color w:val="150600"/>
        </w:rPr>
        <w:t>:</w:t>
      </w:r>
      <w:r>
        <w:rPr>
          <w:rFonts w:ascii="Arial" w:eastAsia="Arial" w:hAnsi="Arial" w:cs="Arial"/>
          <w:b/>
          <w:color w:val="150600"/>
        </w:rPr>
        <w:t xml:space="preserve"> </w:t>
      </w:r>
      <w:r>
        <w:rPr>
          <w:rFonts w:ascii="Arial" w:eastAsia="Arial" w:hAnsi="Arial" w:cs="Arial"/>
          <w:color w:val="150600"/>
        </w:rPr>
        <w:t xml:space="preserve">Zirlib </w:t>
      </w:r>
    </w:p>
    <w:p w:rsidR="002B7D7A" w:rsidRDefault="002B7D7A" w:rsidP="002B7D7A">
      <w:pPr>
        <w:shd w:val="clear" w:color="auto" w:fill="FFFFFF"/>
        <w:rPr>
          <w:rFonts w:ascii="Arial" w:eastAsia="Arial" w:hAnsi="Arial" w:cs="Arial"/>
          <w:color w:val="150600"/>
        </w:rPr>
      </w:pPr>
      <w:r>
        <w:rPr>
          <w:rFonts w:ascii="Arial" w:eastAsia="Arial" w:hAnsi="Arial" w:cs="Arial"/>
          <w:b/>
          <w:color w:val="150600"/>
        </w:rPr>
        <w:t>Koprodukce:</w:t>
      </w:r>
      <w:r>
        <w:rPr>
          <w:rFonts w:ascii="Arial" w:eastAsia="Arial" w:hAnsi="Arial" w:cs="Arial"/>
          <w:color w:val="150600"/>
        </w:rPr>
        <w:t xml:space="preserve"> Festival d'Automne à Paris, Points communs – Nouvelle scène nationale Cergy-Pontoise-Val d'Oise, Théâtre National Wallonie-Bruxelles, La Comédie de Genève, Théâtre national de Bordeaux en Aquitaine, Théâtre national de Bretagne (Rennes), Tandem Scène nationale d’Arras-Douai, MC2: Grenoble Scène nationale, La Comédie de Clermont-Ferrand Scène nationale, Théâtre Garonne Scène européenne (Toulouse), Avignonský festival, Théâtre du Bois de l'Aune (Aix-en-Provence), Équinoxe Scène nationale de Châteauroux, Théâtre de la Croix-Rousse (Lyon), La Coursive Scène nationale de La Rochelle, Espace 1789 – Saint-Ouen, Théâtre de Saint-Quentin en Yvelines Scène nationale, Le Channel – Scène nationale de Calais </w:t>
      </w:r>
    </w:p>
    <w:p w:rsidR="002B7D7A" w:rsidRDefault="002B7D7A" w:rsidP="002B7D7A">
      <w:pPr>
        <w:shd w:val="clear" w:color="auto" w:fill="FFFFFF"/>
        <w:rPr>
          <w:rFonts w:ascii="Arial" w:eastAsia="Arial" w:hAnsi="Arial" w:cs="Arial"/>
          <w:color w:val="150600"/>
        </w:rPr>
      </w:pPr>
      <w:r>
        <w:rPr>
          <w:rFonts w:ascii="Arial" w:eastAsia="Arial" w:hAnsi="Arial" w:cs="Arial"/>
          <w:b/>
          <w:color w:val="150600"/>
        </w:rPr>
        <w:t xml:space="preserve">Rezidence: </w:t>
      </w:r>
      <w:r>
        <w:rPr>
          <w:rFonts w:ascii="Arial" w:eastAsia="Arial" w:hAnsi="Arial" w:cs="Arial"/>
          <w:color w:val="150600"/>
        </w:rPr>
        <w:t xml:space="preserve">Mucem – Marseille, CIRCA La Chartreuse </w:t>
      </w:r>
    </w:p>
    <w:p w:rsidR="002B7D7A" w:rsidRDefault="002B7D7A" w:rsidP="002B7D7A">
      <w:pPr>
        <w:shd w:val="clear" w:color="auto" w:fill="FFFFFF"/>
        <w:rPr>
          <w:rFonts w:ascii="Arial" w:eastAsia="Arial" w:hAnsi="Arial" w:cs="Arial"/>
        </w:rPr>
      </w:pPr>
      <w:r>
        <w:rPr>
          <w:rFonts w:ascii="Arial" w:eastAsia="Arial" w:hAnsi="Arial" w:cs="Arial"/>
          <w:color w:val="150600"/>
        </w:rPr>
        <w:t xml:space="preserve"> </w:t>
      </w:r>
    </w:p>
    <w:p w:rsidR="002B7D7A" w:rsidRDefault="002B7D7A" w:rsidP="002B7D7A">
      <w:pPr>
        <w:rPr>
          <w:rFonts w:ascii="Arial" w:eastAsia="Arial" w:hAnsi="Arial" w:cs="Arial"/>
          <w:b/>
        </w:rPr>
      </w:pPr>
      <w:r>
        <w:rPr>
          <w:rFonts w:ascii="Arial" w:eastAsia="Arial" w:hAnsi="Arial" w:cs="Arial"/>
          <w:b/>
        </w:rPr>
        <w:t>Délka představení: 1 hod. 10 min. bez přestávky.</w:t>
      </w:r>
    </w:p>
    <w:p w:rsidR="002B7D7A" w:rsidRDefault="002B7D7A" w:rsidP="002B7D7A">
      <w:pPr>
        <w:rPr>
          <w:rFonts w:ascii="Arial" w:eastAsia="Arial" w:hAnsi="Arial" w:cs="Arial"/>
          <w:b/>
        </w:rPr>
      </w:pPr>
      <w:r>
        <w:rPr>
          <w:rFonts w:ascii="Arial" w:eastAsia="Arial" w:hAnsi="Arial" w:cs="Arial"/>
          <w:b/>
        </w:rPr>
        <w:t xml:space="preserve">Ve francouzštině s českými a anglickými titulky. </w:t>
      </w:r>
    </w:p>
    <w:p w:rsidR="002B7D7A" w:rsidRDefault="002B7D7A" w:rsidP="002B7D7A">
      <w:pPr>
        <w:spacing w:after="240"/>
        <w:rPr>
          <w:rFonts w:ascii="Arial" w:eastAsia="Arial" w:hAnsi="Arial" w:cs="Arial"/>
          <w:b/>
        </w:rPr>
      </w:pPr>
      <w:r>
        <w:rPr>
          <w:rFonts w:ascii="Arial" w:eastAsia="Arial" w:hAnsi="Arial" w:cs="Arial"/>
          <w:b/>
        </w:rPr>
        <w:t>Vhodné pro diváky od 15 let.</w:t>
      </w:r>
    </w:p>
    <w:p w:rsidR="002B7D7A" w:rsidRDefault="002B7D7A" w:rsidP="002B7D7A">
      <w:pPr>
        <w:shd w:val="clear" w:color="auto" w:fill="FFFFFF"/>
        <w:rPr>
          <w:rFonts w:ascii="Arial" w:eastAsia="Arial" w:hAnsi="Arial" w:cs="Arial"/>
          <w:b/>
        </w:rPr>
      </w:pPr>
    </w:p>
    <w:p w:rsidR="002B7D7A" w:rsidRDefault="002B7D7A" w:rsidP="002B7D7A">
      <w:pPr>
        <w:shd w:val="clear" w:color="auto" w:fill="FFFFFF"/>
        <w:rPr>
          <w:rFonts w:ascii="Arial" w:eastAsia="Arial" w:hAnsi="Arial" w:cs="Arial"/>
          <w:i/>
        </w:rPr>
      </w:pPr>
      <w:r>
        <w:rPr>
          <w:rFonts w:ascii="Arial" w:eastAsia="Arial" w:hAnsi="Arial" w:cs="Arial"/>
          <w:b/>
        </w:rPr>
        <w:t xml:space="preserve">Jaha Koo / CAMPO: </w:t>
      </w:r>
      <w:r>
        <w:rPr>
          <w:rFonts w:ascii="Arial" w:eastAsia="Arial" w:hAnsi="Arial" w:cs="Arial"/>
          <w:i/>
        </w:rPr>
        <w:t>Haribo Kimchi</w:t>
      </w:r>
    </w:p>
    <w:p w:rsidR="002B7D7A" w:rsidRDefault="002B7D7A" w:rsidP="002B7D7A">
      <w:pPr>
        <w:shd w:val="clear" w:color="auto" w:fill="FFFFFF"/>
        <w:rPr>
          <w:rFonts w:ascii="Arial" w:eastAsia="Arial" w:hAnsi="Arial" w:cs="Arial"/>
          <w:b/>
        </w:rPr>
      </w:pPr>
      <w:r>
        <w:rPr>
          <w:rFonts w:ascii="Arial" w:eastAsia="Arial" w:hAnsi="Arial" w:cs="Arial"/>
          <w:b/>
        </w:rPr>
        <w:t xml:space="preserve">Pá 14. listopadu 2025, </w:t>
      </w:r>
      <w:r>
        <w:rPr>
          <w:rFonts w:ascii="Arial" w:eastAsia="Arial" w:hAnsi="Arial" w:cs="Arial"/>
          <w:b/>
          <w:color w:val="222222"/>
        </w:rPr>
        <w:t xml:space="preserve">19.00, </w:t>
      </w:r>
      <w:r>
        <w:rPr>
          <w:rFonts w:ascii="Arial" w:eastAsia="Arial" w:hAnsi="Arial" w:cs="Arial"/>
          <w:b/>
        </w:rPr>
        <w:t>DOX</w:t>
      </w:r>
    </w:p>
    <w:p w:rsidR="002B7D7A" w:rsidRDefault="002B7D7A" w:rsidP="002B7D7A">
      <w:pPr>
        <w:shd w:val="clear" w:color="auto" w:fill="FFFFFF"/>
        <w:rPr>
          <w:rFonts w:ascii="Arial" w:eastAsia="Arial" w:hAnsi="Arial" w:cs="Arial"/>
          <w:b/>
        </w:rPr>
      </w:pPr>
      <w:r>
        <w:rPr>
          <w:rFonts w:ascii="Arial" w:eastAsia="Arial" w:hAnsi="Arial" w:cs="Arial"/>
          <w:b/>
        </w:rPr>
        <w:t xml:space="preserve">So 15. listopadu 2025, </w:t>
      </w:r>
      <w:r>
        <w:rPr>
          <w:rFonts w:ascii="Arial" w:eastAsia="Arial" w:hAnsi="Arial" w:cs="Arial"/>
          <w:b/>
          <w:color w:val="222222"/>
        </w:rPr>
        <w:t xml:space="preserve">19.00, </w:t>
      </w:r>
      <w:r>
        <w:rPr>
          <w:rFonts w:ascii="Arial" w:eastAsia="Arial" w:hAnsi="Arial" w:cs="Arial"/>
          <w:b/>
        </w:rPr>
        <w:t>DOX</w:t>
      </w:r>
    </w:p>
    <w:p w:rsidR="002B7D7A" w:rsidRDefault="002B7D7A" w:rsidP="002B7D7A">
      <w:pPr>
        <w:shd w:val="clear" w:color="auto" w:fill="FFFFFF"/>
        <w:rPr>
          <w:rFonts w:ascii="Arial" w:eastAsia="Arial" w:hAnsi="Arial" w:cs="Arial"/>
          <w:b/>
          <w:color w:val="222222"/>
        </w:rPr>
      </w:pPr>
    </w:p>
    <w:p w:rsidR="002B7D7A" w:rsidRDefault="002B7D7A" w:rsidP="002B7D7A">
      <w:pPr>
        <w:shd w:val="clear" w:color="auto" w:fill="FFFFFF"/>
        <w:rPr>
          <w:rFonts w:ascii="Arial" w:eastAsia="Arial" w:hAnsi="Arial" w:cs="Arial"/>
          <w:color w:val="221F1F"/>
        </w:rPr>
      </w:pPr>
      <w:r>
        <w:rPr>
          <w:rFonts w:ascii="Arial" w:eastAsia="Arial" w:hAnsi="Arial" w:cs="Arial"/>
          <w:color w:val="221F1F"/>
        </w:rPr>
        <w:t>Překvapivá chuť polévky z mořských řas, ostrý zvuk nože krájejícího okurku, syčení a prskání rozpáleného oleje, ve kterém se smaží houby.</w:t>
      </w:r>
      <w:r>
        <w:rPr>
          <w:rFonts w:ascii="Arial" w:eastAsia="Arial" w:hAnsi="Arial" w:cs="Arial"/>
          <w:color w:val="221F1F"/>
        </w:rPr>
        <w:br/>
        <w:t xml:space="preserve">Inscenace </w:t>
      </w:r>
      <w:r>
        <w:rPr>
          <w:rFonts w:ascii="Arial" w:eastAsia="Arial" w:hAnsi="Arial" w:cs="Arial"/>
          <w:i/>
          <w:color w:val="221F1F"/>
        </w:rPr>
        <w:t>Haribo Kimchi</w:t>
      </w:r>
      <w:r>
        <w:rPr>
          <w:rFonts w:ascii="Arial" w:eastAsia="Arial" w:hAnsi="Arial" w:cs="Arial"/>
          <w:color w:val="221F1F"/>
        </w:rPr>
        <w:t xml:space="preserve"> nás zavede do </w:t>
      </w:r>
      <w:r>
        <w:rPr>
          <w:rFonts w:ascii="Arial" w:eastAsia="Arial" w:hAnsi="Arial" w:cs="Arial"/>
          <w:i/>
          <w:color w:val="221F1F"/>
        </w:rPr>
        <w:t>pojangmacha</w:t>
      </w:r>
      <w:r>
        <w:rPr>
          <w:rFonts w:ascii="Arial" w:eastAsia="Arial" w:hAnsi="Arial" w:cs="Arial"/>
          <w:color w:val="221F1F"/>
        </w:rPr>
        <w:t>, typického jihokorejského stánku s občerstvením, který najdete v tamních nočních ulicích. Potkáváme se tu se třemi postavami — šnekem, gumovým medvídkem a úhořem —, kteří nás provedou kulinářskými zákoutími, kde se jídlo stává útočištěm pro lidi vytržené ze své kultury. Pomocí série drobných, absurdních scének vyprávějí o dějinách kultury kimčchi, hořkosti neskrývaného rasismu, studu pramenícího ze snahy vmísit se a hluboce zakořeněném domově s chutí umami.</w:t>
      </w:r>
      <w:r>
        <w:rPr>
          <w:rFonts w:ascii="Arial" w:eastAsia="Arial" w:hAnsi="Arial" w:cs="Arial"/>
          <w:color w:val="221F1F"/>
        </w:rPr>
        <w:br/>
        <w:t>Po své trilogii</w:t>
      </w:r>
      <w:r>
        <w:rPr>
          <w:rFonts w:ascii="Arial" w:eastAsia="Arial" w:hAnsi="Arial" w:cs="Arial"/>
          <w:i/>
          <w:color w:val="221F1F"/>
        </w:rPr>
        <w:t xml:space="preserve"> Hamartia</w:t>
      </w:r>
      <w:r>
        <w:rPr>
          <w:rFonts w:ascii="Arial" w:eastAsia="Arial" w:hAnsi="Arial" w:cs="Arial"/>
          <w:color w:val="221F1F"/>
        </w:rPr>
        <w:t xml:space="preserve"> (2021), ve které se zaměřil na všudypřítomný imperialismus ve východní Asii, nyní přichází jihokorejský divadelník a skladatel Jaha Koo se svým nejnovějším dílem. V této výjimečné multižánrové inscenaci kombinující hudbu, hi-tech video a robotické herce se zamýšlí nad kulturní asimilací se všemi jejími problémy a paradoxy. Servíruje nám osobní příběhy nakládané ve sladkokyselém nálevu melancholie a probouzí přitom všechny naše smysly.</w:t>
      </w:r>
    </w:p>
    <w:p w:rsidR="002B7D7A" w:rsidRDefault="002B7D7A" w:rsidP="002B7D7A">
      <w:pPr>
        <w:shd w:val="clear" w:color="auto" w:fill="FFFFFF"/>
        <w:rPr>
          <w:rFonts w:ascii="Arial" w:eastAsia="Arial" w:hAnsi="Arial" w:cs="Arial"/>
          <w:color w:val="221F1F"/>
        </w:rPr>
      </w:pPr>
    </w:p>
    <w:p w:rsidR="002B7D7A" w:rsidRDefault="002B7D7A" w:rsidP="002B7D7A">
      <w:pPr>
        <w:shd w:val="clear" w:color="auto" w:fill="FFFFFF"/>
        <w:rPr>
          <w:rFonts w:ascii="Arial" w:eastAsia="Arial" w:hAnsi="Arial" w:cs="Arial"/>
          <w:color w:val="221F1F"/>
        </w:rPr>
      </w:pPr>
      <w:r>
        <w:rPr>
          <w:rFonts w:ascii="Arial" w:eastAsia="Arial" w:hAnsi="Arial" w:cs="Arial"/>
          <w:b/>
          <w:color w:val="221F1F"/>
        </w:rPr>
        <w:t xml:space="preserve">Námět, scénář, režie, hudba, zvuk a video: </w:t>
      </w:r>
      <w:hyperlink r:id="rId9">
        <w:r>
          <w:rPr>
            <w:rFonts w:ascii="Arial" w:eastAsia="Arial" w:hAnsi="Arial" w:cs="Arial"/>
          </w:rPr>
          <w:t>Jaha Koo</w:t>
        </w:r>
      </w:hyperlink>
      <w:r>
        <w:rPr>
          <w:rFonts w:ascii="Arial" w:eastAsia="Arial" w:hAnsi="Arial" w:cs="Arial"/>
          <w:color w:val="221F1F"/>
        </w:rPr>
        <w:t xml:space="preserve"> </w:t>
      </w:r>
    </w:p>
    <w:p w:rsidR="002B7D7A" w:rsidRDefault="002B7D7A" w:rsidP="002B7D7A">
      <w:pPr>
        <w:shd w:val="clear" w:color="auto" w:fill="FFFFFF"/>
        <w:rPr>
          <w:rFonts w:ascii="Arial" w:eastAsia="Arial" w:hAnsi="Arial" w:cs="Arial"/>
          <w:b/>
          <w:color w:val="221F1F"/>
        </w:rPr>
      </w:pPr>
      <w:r>
        <w:rPr>
          <w:rFonts w:ascii="Arial" w:eastAsia="Arial" w:hAnsi="Arial" w:cs="Arial"/>
          <w:b/>
          <w:color w:val="221F1F"/>
        </w:rPr>
        <w:t>Obsazení:</w:t>
      </w:r>
      <w:r>
        <w:rPr>
          <w:rFonts w:ascii="Arial" w:eastAsia="Arial" w:hAnsi="Arial" w:cs="Arial"/>
          <w:color w:val="221F1F"/>
        </w:rPr>
        <w:t xml:space="preserve"> Gona, Haribo, Eel, </w:t>
      </w:r>
      <w:hyperlink r:id="rId10">
        <w:r>
          <w:rPr>
            <w:rFonts w:ascii="Arial" w:eastAsia="Arial" w:hAnsi="Arial" w:cs="Arial"/>
          </w:rPr>
          <w:t>Jaha Koo</w:t>
        </w:r>
      </w:hyperlink>
      <w:r>
        <w:rPr>
          <w:rFonts w:ascii="Arial" w:eastAsia="Arial" w:hAnsi="Arial" w:cs="Arial"/>
          <w:color w:val="221F1F"/>
        </w:rPr>
        <w:t xml:space="preserve"> a dva hosté </w:t>
      </w:r>
    </w:p>
    <w:p w:rsidR="002B7D7A" w:rsidRDefault="002B7D7A" w:rsidP="002B7D7A">
      <w:pPr>
        <w:shd w:val="clear" w:color="auto" w:fill="FFFFFF"/>
        <w:rPr>
          <w:rFonts w:ascii="Arial" w:eastAsia="Arial" w:hAnsi="Arial" w:cs="Arial"/>
          <w:color w:val="221F1F"/>
        </w:rPr>
      </w:pPr>
      <w:r>
        <w:rPr>
          <w:rFonts w:ascii="Arial" w:eastAsia="Arial" w:hAnsi="Arial" w:cs="Arial"/>
          <w:b/>
          <w:color w:val="221F1F"/>
        </w:rPr>
        <w:t xml:space="preserve">Produkce: </w:t>
      </w:r>
      <w:r>
        <w:rPr>
          <w:rFonts w:ascii="Arial" w:eastAsia="Arial" w:hAnsi="Arial" w:cs="Arial"/>
          <w:color w:val="221F1F"/>
        </w:rPr>
        <w:t xml:space="preserve">CAMPO </w:t>
      </w:r>
    </w:p>
    <w:p w:rsidR="002B7D7A" w:rsidRDefault="002B7D7A" w:rsidP="002B7D7A">
      <w:pPr>
        <w:shd w:val="clear" w:color="auto" w:fill="FFFFFF"/>
        <w:rPr>
          <w:rFonts w:ascii="Arial" w:eastAsia="Arial" w:hAnsi="Arial" w:cs="Arial"/>
          <w:color w:val="221F1F"/>
        </w:rPr>
      </w:pPr>
      <w:r>
        <w:rPr>
          <w:rFonts w:ascii="Arial" w:eastAsia="Arial" w:hAnsi="Arial" w:cs="Arial"/>
          <w:b/>
          <w:color w:val="221F1F"/>
        </w:rPr>
        <w:t xml:space="preserve">Koprodukce: </w:t>
      </w:r>
      <w:r>
        <w:rPr>
          <w:rFonts w:ascii="Arial" w:eastAsia="Arial" w:hAnsi="Arial" w:cs="Arial"/>
          <w:color w:val="221F1F"/>
        </w:rPr>
        <w:t>Kunstenfestivaldesarts (Brusel), Rideau de Bruxelles, Theater Utrecht, SPRING festival (Utrecht), Festival d’Automne à Paris, Théâtre de la Bastille (Paříž), Tangente St. Pölten – Festival für Gegenwartskultur, &amp; Espoo theatre (Espoo), Mezinárodní letní festival Kampnagel (Hamburg), Sophiensaele (Berlín), Meet You Festival (Valladolid), Bunker (Lublaň), Národní divadlo a koncertní síň Taipei, The Divine Comedy International Theater Festival / Teatr Łaźnia Nowa (Krakov) a Perpodium s podporou</w:t>
      </w:r>
      <w:r>
        <w:rPr>
          <w:rFonts w:ascii="Arial" w:eastAsia="Arial" w:hAnsi="Arial" w:cs="Arial"/>
          <w:b/>
          <w:color w:val="221F1F"/>
        </w:rPr>
        <w:t xml:space="preserve"> </w:t>
      </w:r>
      <w:r>
        <w:rPr>
          <w:rFonts w:ascii="Arial" w:eastAsia="Arial" w:hAnsi="Arial" w:cs="Arial"/>
          <w:color w:val="221F1F"/>
        </w:rPr>
        <w:t>v podobě</w:t>
      </w:r>
      <w:r>
        <w:rPr>
          <w:rFonts w:ascii="Arial" w:eastAsia="Arial" w:hAnsi="Arial" w:cs="Arial"/>
          <w:b/>
          <w:color w:val="221F1F"/>
        </w:rPr>
        <w:t xml:space="preserve"> </w:t>
      </w:r>
      <w:r>
        <w:rPr>
          <w:rFonts w:ascii="Arial" w:eastAsia="Arial" w:hAnsi="Arial" w:cs="Arial"/>
          <w:color w:val="221F1F"/>
        </w:rPr>
        <w:t>daňových úlev poskytovaných belgickou federální vládou prostřednictvím Cronos Invest a vlámské vlády</w:t>
      </w:r>
    </w:p>
    <w:p w:rsidR="002B7D7A" w:rsidRDefault="002B7D7A" w:rsidP="002B7D7A">
      <w:pPr>
        <w:spacing w:before="240"/>
        <w:rPr>
          <w:rFonts w:ascii="Arial" w:eastAsia="Arial" w:hAnsi="Arial" w:cs="Arial"/>
          <w:b/>
        </w:rPr>
      </w:pPr>
      <w:r>
        <w:rPr>
          <w:rFonts w:ascii="Arial" w:eastAsia="Arial" w:hAnsi="Arial" w:cs="Arial"/>
          <w:b/>
        </w:rPr>
        <w:t>Délka představení: 1 hod. 10 min. bez přestávky.</w:t>
      </w:r>
    </w:p>
    <w:p w:rsidR="002B7D7A" w:rsidRDefault="002B7D7A" w:rsidP="002B7D7A">
      <w:pPr>
        <w:rPr>
          <w:rFonts w:ascii="Arial" w:eastAsia="Arial" w:hAnsi="Arial" w:cs="Arial"/>
          <w:b/>
          <w:color w:val="221F1F"/>
        </w:rPr>
      </w:pPr>
      <w:r>
        <w:rPr>
          <w:rFonts w:ascii="Arial" w:eastAsia="Arial" w:hAnsi="Arial" w:cs="Arial"/>
          <w:b/>
        </w:rPr>
        <w:t xml:space="preserve">V </w:t>
      </w:r>
      <w:r>
        <w:rPr>
          <w:rFonts w:ascii="Arial" w:eastAsia="Arial" w:hAnsi="Arial" w:cs="Arial"/>
          <w:b/>
          <w:color w:val="221F1F"/>
        </w:rPr>
        <w:t>korejštině a angličtině s českými a anglickými titulky.</w:t>
      </w:r>
    </w:p>
    <w:p w:rsidR="002B7D7A" w:rsidRDefault="002B7D7A" w:rsidP="002B7D7A">
      <w:pPr>
        <w:spacing w:after="240"/>
        <w:rPr>
          <w:rFonts w:ascii="Arial" w:eastAsia="Arial" w:hAnsi="Arial" w:cs="Arial"/>
          <w:b/>
        </w:rPr>
      </w:pPr>
      <w:r>
        <w:rPr>
          <w:rFonts w:ascii="Arial" w:eastAsia="Arial" w:hAnsi="Arial" w:cs="Arial"/>
          <w:b/>
        </w:rPr>
        <w:t>Vhodné pro diváky od 13 let.</w:t>
      </w:r>
    </w:p>
    <w:p w:rsidR="002B7D7A" w:rsidRDefault="002B7D7A" w:rsidP="002B7D7A">
      <w:pPr>
        <w:spacing w:after="240"/>
        <w:rPr>
          <w:rFonts w:ascii="Arial" w:eastAsia="Arial" w:hAnsi="Arial" w:cs="Arial"/>
          <w:b/>
        </w:rPr>
      </w:pPr>
    </w:p>
    <w:p w:rsidR="002B7D7A" w:rsidRDefault="002B7D7A" w:rsidP="002B7D7A">
      <w:pPr>
        <w:spacing w:after="240"/>
        <w:rPr>
          <w:rFonts w:ascii="Arial" w:eastAsia="Arial" w:hAnsi="Arial" w:cs="Arial"/>
          <w:b/>
        </w:rPr>
      </w:pPr>
    </w:p>
    <w:p w:rsidR="002B7D7A" w:rsidRDefault="002B7D7A" w:rsidP="002B7D7A">
      <w:pPr>
        <w:spacing w:after="240"/>
        <w:rPr>
          <w:rFonts w:ascii="Arial" w:eastAsia="Arial" w:hAnsi="Arial" w:cs="Arial"/>
          <w:b/>
        </w:rPr>
      </w:pPr>
    </w:p>
    <w:p w:rsidR="002B7D7A" w:rsidRDefault="002B7D7A" w:rsidP="002B7D7A">
      <w:pPr>
        <w:spacing w:after="240"/>
        <w:rPr>
          <w:rFonts w:ascii="Arial" w:eastAsia="Arial" w:hAnsi="Arial" w:cs="Arial"/>
          <w:b/>
        </w:rPr>
      </w:pPr>
    </w:p>
    <w:p w:rsidR="002B7D7A" w:rsidRDefault="002B7D7A" w:rsidP="002B7D7A">
      <w:pPr>
        <w:spacing w:after="240"/>
        <w:rPr>
          <w:rFonts w:ascii="Arial" w:eastAsia="Arial" w:hAnsi="Arial" w:cs="Arial"/>
          <w:b/>
        </w:rPr>
      </w:pPr>
    </w:p>
    <w:p w:rsidR="002B7D7A" w:rsidRDefault="002B7D7A" w:rsidP="002B7D7A">
      <w:pPr>
        <w:shd w:val="clear" w:color="auto" w:fill="FFFFFF"/>
        <w:rPr>
          <w:rFonts w:ascii="Arial" w:eastAsia="Arial" w:hAnsi="Arial" w:cs="Arial"/>
          <w:color w:val="222222"/>
        </w:rPr>
      </w:pPr>
    </w:p>
    <w:p w:rsidR="002B7D7A" w:rsidRDefault="002B7D7A" w:rsidP="002B7D7A">
      <w:pPr>
        <w:shd w:val="clear" w:color="auto" w:fill="FFFFFF"/>
        <w:rPr>
          <w:rFonts w:ascii="Arial" w:eastAsia="Arial" w:hAnsi="Arial" w:cs="Arial"/>
          <w:i/>
        </w:rPr>
      </w:pPr>
      <w:r>
        <w:rPr>
          <w:rFonts w:ascii="Arial" w:eastAsia="Arial" w:hAnsi="Arial" w:cs="Arial"/>
          <w:b/>
        </w:rPr>
        <w:t xml:space="preserve">Alexander Zeldin: </w:t>
      </w:r>
      <w:r>
        <w:rPr>
          <w:rFonts w:ascii="Arial" w:eastAsia="Arial" w:hAnsi="Arial" w:cs="Arial"/>
          <w:i/>
        </w:rPr>
        <w:t>Opatruj se</w:t>
      </w:r>
    </w:p>
    <w:p w:rsidR="002B7D7A" w:rsidRDefault="002B7D7A" w:rsidP="002B7D7A">
      <w:pPr>
        <w:shd w:val="clear" w:color="auto" w:fill="FFFFFF"/>
        <w:rPr>
          <w:rFonts w:ascii="Arial" w:eastAsia="Arial" w:hAnsi="Arial" w:cs="Arial"/>
          <w:b/>
        </w:rPr>
      </w:pPr>
      <w:r>
        <w:rPr>
          <w:rFonts w:ascii="Arial" w:eastAsia="Arial" w:hAnsi="Arial" w:cs="Arial"/>
          <w:b/>
        </w:rPr>
        <w:t xml:space="preserve">Pondělí 24. 11. 2025 </w:t>
      </w:r>
      <w:r>
        <w:rPr>
          <w:rFonts w:ascii="Arial" w:eastAsia="Arial" w:hAnsi="Arial" w:cs="Arial"/>
          <w:b/>
          <w:color w:val="222222"/>
        </w:rPr>
        <w:t xml:space="preserve">19.00, </w:t>
      </w:r>
      <w:r>
        <w:rPr>
          <w:rFonts w:ascii="Arial" w:eastAsia="Arial" w:hAnsi="Arial" w:cs="Arial"/>
          <w:b/>
        </w:rPr>
        <w:t>DOX</w:t>
      </w:r>
    </w:p>
    <w:p w:rsidR="002B7D7A" w:rsidRDefault="002B7D7A" w:rsidP="002B7D7A">
      <w:pPr>
        <w:shd w:val="clear" w:color="auto" w:fill="FFFFFF"/>
        <w:rPr>
          <w:rFonts w:ascii="Arial" w:eastAsia="Arial" w:hAnsi="Arial" w:cs="Arial"/>
          <w:b/>
        </w:rPr>
      </w:pPr>
      <w:r>
        <w:rPr>
          <w:rFonts w:ascii="Arial" w:eastAsia="Arial" w:hAnsi="Arial" w:cs="Arial"/>
          <w:b/>
        </w:rPr>
        <w:t xml:space="preserve">Úterý 25. 11. 2025 </w:t>
      </w:r>
      <w:r>
        <w:rPr>
          <w:rFonts w:ascii="Arial" w:eastAsia="Arial" w:hAnsi="Arial" w:cs="Arial"/>
          <w:b/>
          <w:color w:val="222222"/>
        </w:rPr>
        <w:t xml:space="preserve">19.00, </w:t>
      </w:r>
      <w:r>
        <w:rPr>
          <w:rFonts w:ascii="Arial" w:eastAsia="Arial" w:hAnsi="Arial" w:cs="Arial"/>
          <w:b/>
        </w:rPr>
        <w:t>DOX</w:t>
      </w:r>
    </w:p>
    <w:p w:rsidR="002B7D7A" w:rsidRDefault="002B7D7A" w:rsidP="002B7D7A">
      <w:pPr>
        <w:shd w:val="clear" w:color="auto" w:fill="FFFFFF"/>
        <w:rPr>
          <w:rFonts w:ascii="Arial" w:eastAsia="Arial" w:hAnsi="Arial" w:cs="Arial"/>
        </w:rPr>
      </w:pPr>
    </w:p>
    <w:p w:rsidR="002B7D7A" w:rsidRDefault="002B7D7A" w:rsidP="002B7D7A">
      <w:pPr>
        <w:shd w:val="clear" w:color="auto" w:fill="FFFFFF"/>
        <w:rPr>
          <w:rFonts w:ascii="Arial" w:eastAsia="Arial" w:hAnsi="Arial" w:cs="Arial"/>
        </w:rPr>
      </w:pPr>
      <w:r>
        <w:rPr>
          <w:rFonts w:ascii="Arial" w:eastAsia="Arial" w:hAnsi="Arial" w:cs="Arial"/>
        </w:rPr>
        <w:t>Několik lidí přijíždí na noční směnu do masokombinátu. Vidí se poprvé v životě. Jsou to uklízeči a uklízečky, které najímá pracovní agentura jako dočasné zaměstnance. Všichni mají smlouvu bez zaručené minimální pracovní doby. Každou směnu tráví úklidem. Každé čtyři hodiny mají nárok na přestávku. Schází se u čaje nebo kafe. Čtou si časopisy. Povídají si. Když se rozední, jdou domů nebo do jiné práce. A tak pořád dokola. Znovu a znovu. Cizinci. Dokud se něco nestane, dokud se dosud izolovaně žijící lidé nedostanou k sobě moc blízko, moc rychle.</w:t>
      </w:r>
    </w:p>
    <w:p w:rsidR="002B7D7A" w:rsidRDefault="002B7D7A" w:rsidP="002B7D7A">
      <w:pPr>
        <w:shd w:val="clear" w:color="auto" w:fill="FFFFFF"/>
        <w:rPr>
          <w:rFonts w:ascii="Arial" w:eastAsia="Arial" w:hAnsi="Arial" w:cs="Arial"/>
        </w:rPr>
      </w:pPr>
      <w:r>
        <w:rPr>
          <w:rFonts w:ascii="Arial" w:eastAsia="Arial" w:hAnsi="Arial" w:cs="Arial"/>
        </w:rPr>
        <w:t>Ve své brutálně upřímné hře naplněné černým humorem, kterou napsal ve spolupráci s divadelním souborem, odhaluje Alexander Zeldin příběhy neviditelné třídy prostřednictvím výzkumu, přímých zkušeností a zapojení lidí pracujících na smlouvy bez zaručené minimální pracovní doby.</w:t>
      </w:r>
    </w:p>
    <w:p w:rsidR="002B7D7A" w:rsidRDefault="002B7D7A" w:rsidP="002B7D7A">
      <w:pPr>
        <w:shd w:val="clear" w:color="auto" w:fill="FFFFFF"/>
        <w:rPr>
          <w:rFonts w:ascii="Arial" w:eastAsia="Arial" w:hAnsi="Arial" w:cs="Arial"/>
        </w:rPr>
      </w:pPr>
    </w:p>
    <w:p w:rsidR="002B7D7A" w:rsidRDefault="002B7D7A" w:rsidP="002B7D7A">
      <w:pPr>
        <w:shd w:val="clear" w:color="auto" w:fill="FFFFFF"/>
        <w:rPr>
          <w:rFonts w:ascii="Arial" w:eastAsia="Arial" w:hAnsi="Arial" w:cs="Arial"/>
        </w:rPr>
      </w:pPr>
      <w:r>
        <w:rPr>
          <w:rFonts w:ascii="Arial" w:eastAsia="Arial" w:hAnsi="Arial" w:cs="Arial"/>
          <w:b/>
        </w:rPr>
        <w:t>Režie:</w:t>
      </w:r>
      <w:r>
        <w:rPr>
          <w:rFonts w:ascii="Arial" w:eastAsia="Arial" w:hAnsi="Arial" w:cs="Arial"/>
        </w:rPr>
        <w:t xml:space="preserve"> Alexander Zeldin</w:t>
      </w:r>
    </w:p>
    <w:p w:rsidR="002B7D7A" w:rsidRDefault="002B7D7A" w:rsidP="002B7D7A">
      <w:pPr>
        <w:shd w:val="clear" w:color="auto" w:fill="FFFFFF"/>
        <w:rPr>
          <w:rFonts w:ascii="Arial" w:eastAsia="Arial" w:hAnsi="Arial" w:cs="Arial"/>
        </w:rPr>
      </w:pPr>
      <w:r>
        <w:rPr>
          <w:rFonts w:ascii="Arial" w:eastAsia="Arial" w:hAnsi="Arial" w:cs="Arial"/>
          <w:b/>
        </w:rPr>
        <w:t xml:space="preserve">Obsazení: </w:t>
      </w:r>
      <w:r>
        <w:rPr>
          <w:rFonts w:ascii="Arial" w:eastAsia="Arial" w:hAnsi="Arial" w:cs="Arial"/>
        </w:rPr>
        <w:t>Lamya Regragui, Juliette Speck, Charline Paul, Patrick d’Assumçao, Nabil Berrehil, Bilal Slimani</w:t>
      </w:r>
    </w:p>
    <w:p w:rsidR="002B7D7A" w:rsidRDefault="002B7D7A" w:rsidP="002B7D7A">
      <w:pPr>
        <w:shd w:val="clear" w:color="auto" w:fill="FFFFFF"/>
        <w:rPr>
          <w:rFonts w:ascii="Arial" w:eastAsia="Arial" w:hAnsi="Arial" w:cs="Arial"/>
        </w:rPr>
      </w:pPr>
      <w:r>
        <w:rPr>
          <w:rFonts w:ascii="Arial" w:eastAsia="Arial" w:hAnsi="Arial" w:cs="Arial"/>
          <w:b/>
        </w:rPr>
        <w:t xml:space="preserve">Produkce: </w:t>
      </w:r>
      <w:r>
        <w:rPr>
          <w:rFonts w:ascii="Arial" w:eastAsia="Arial" w:hAnsi="Arial" w:cs="Arial"/>
        </w:rPr>
        <w:t>Compagnie A Zeldin</w:t>
      </w:r>
    </w:p>
    <w:p w:rsidR="002B7D7A" w:rsidRDefault="002B7D7A" w:rsidP="002B7D7A">
      <w:pPr>
        <w:shd w:val="clear" w:color="auto" w:fill="FFFFFF"/>
        <w:rPr>
          <w:rFonts w:ascii="Arial" w:eastAsia="Arial" w:hAnsi="Arial" w:cs="Arial"/>
        </w:rPr>
      </w:pPr>
      <w:r>
        <w:rPr>
          <w:rFonts w:ascii="Arial" w:eastAsia="Arial" w:hAnsi="Arial" w:cs="Arial"/>
          <w:b/>
        </w:rPr>
        <w:t>Koprodukce:</w:t>
      </w:r>
      <w:r>
        <w:rPr>
          <w:rFonts w:ascii="Arial" w:eastAsia="Arial" w:hAnsi="Arial" w:cs="Arial"/>
        </w:rPr>
        <w:t xml:space="preserve"> Théâtre National de Strasbourg; Fondazione Teatro Metastasio, Prato; Théâtre des Célestins; Le Volcan – Scène Nationale du Havre</w:t>
      </w:r>
    </w:p>
    <w:p w:rsidR="002B7D7A" w:rsidRDefault="002B7D7A" w:rsidP="002B7D7A">
      <w:pPr>
        <w:spacing w:before="240"/>
        <w:rPr>
          <w:rFonts w:ascii="Arial" w:eastAsia="Arial" w:hAnsi="Arial" w:cs="Arial"/>
          <w:b/>
        </w:rPr>
      </w:pPr>
      <w:r>
        <w:rPr>
          <w:rFonts w:ascii="Arial" w:eastAsia="Arial" w:hAnsi="Arial" w:cs="Arial"/>
          <w:b/>
        </w:rPr>
        <w:t>Délka představení: 1 hod. 30 min. bez přestávky.</w:t>
      </w:r>
    </w:p>
    <w:p w:rsidR="002B7D7A" w:rsidRDefault="002B7D7A" w:rsidP="002B7D7A">
      <w:pPr>
        <w:rPr>
          <w:rFonts w:ascii="Arial" w:eastAsia="Arial" w:hAnsi="Arial" w:cs="Arial"/>
          <w:b/>
        </w:rPr>
      </w:pPr>
      <w:r>
        <w:rPr>
          <w:rFonts w:ascii="Arial" w:eastAsia="Arial" w:hAnsi="Arial" w:cs="Arial"/>
          <w:b/>
        </w:rPr>
        <w:t xml:space="preserve">Ve francouzštině s českými a anglickými titulky. </w:t>
      </w:r>
    </w:p>
    <w:p w:rsidR="002B7D7A" w:rsidRDefault="002B7D7A" w:rsidP="002B7D7A">
      <w:pPr>
        <w:spacing w:after="240"/>
        <w:rPr>
          <w:rFonts w:ascii="Arial" w:eastAsia="Arial" w:hAnsi="Arial" w:cs="Arial"/>
          <w:b/>
          <w:color w:val="150600"/>
        </w:rPr>
      </w:pPr>
      <w:r>
        <w:rPr>
          <w:rFonts w:ascii="Arial" w:eastAsia="Arial" w:hAnsi="Arial" w:cs="Arial"/>
          <w:b/>
        </w:rPr>
        <w:t>Vhodné pro diváky od 12 let.</w:t>
      </w:r>
    </w:p>
    <w:p w:rsidR="002B7D7A" w:rsidRDefault="002B7D7A" w:rsidP="002B7D7A">
      <w:pPr>
        <w:pBdr>
          <w:top w:val="nil"/>
          <w:left w:val="nil"/>
          <w:bottom w:val="nil"/>
          <w:right w:val="nil"/>
          <w:between w:val="nil"/>
        </w:pBdr>
        <w:shd w:val="clear" w:color="auto" w:fill="FFFFFF"/>
        <w:rPr>
          <w:rFonts w:ascii="Arial" w:eastAsia="Arial" w:hAnsi="Arial" w:cs="Arial"/>
          <w:b/>
        </w:rPr>
      </w:pPr>
    </w:p>
    <w:p w:rsidR="002B7D7A" w:rsidRDefault="002B7D7A" w:rsidP="002B7D7A">
      <w:pPr>
        <w:pBdr>
          <w:top w:val="nil"/>
          <w:left w:val="nil"/>
          <w:bottom w:val="nil"/>
          <w:right w:val="nil"/>
          <w:between w:val="nil"/>
        </w:pBdr>
        <w:shd w:val="clear" w:color="auto" w:fill="FFFFFF"/>
        <w:rPr>
          <w:rFonts w:ascii="Arial" w:eastAsia="Arial" w:hAnsi="Arial" w:cs="Arial"/>
          <w:b/>
        </w:rPr>
      </w:pPr>
      <w:r>
        <w:rPr>
          <w:rFonts w:ascii="Arial" w:eastAsia="Arial" w:hAnsi="Arial" w:cs="Arial"/>
          <w:b/>
        </w:rPr>
        <w:t xml:space="preserve">DOPROVODNÝ PROGRAM </w:t>
      </w:r>
    </w:p>
    <w:p w:rsidR="002B7D7A" w:rsidRDefault="002B7D7A" w:rsidP="002B7D7A">
      <w:pPr>
        <w:pBdr>
          <w:top w:val="nil"/>
          <w:left w:val="nil"/>
          <w:bottom w:val="nil"/>
          <w:right w:val="nil"/>
          <w:between w:val="nil"/>
        </w:pBdr>
        <w:shd w:val="clear" w:color="auto" w:fill="FFFFFF"/>
        <w:rPr>
          <w:rFonts w:ascii="Arial" w:eastAsia="Arial" w:hAnsi="Arial" w:cs="Arial"/>
          <w:b/>
        </w:rPr>
      </w:pPr>
    </w:p>
    <w:p w:rsidR="002B7D7A" w:rsidRDefault="002B7D7A" w:rsidP="002B7D7A">
      <w:pPr>
        <w:shd w:val="clear" w:color="auto" w:fill="FFFFFF"/>
        <w:rPr>
          <w:rFonts w:ascii="Arial" w:eastAsia="Arial" w:hAnsi="Arial" w:cs="Arial"/>
          <w:b/>
          <w:color w:val="222222"/>
        </w:rPr>
      </w:pPr>
      <w:r>
        <w:rPr>
          <w:rFonts w:ascii="Arial" w:eastAsia="Arial" w:hAnsi="Arial" w:cs="Arial"/>
          <w:b/>
        </w:rPr>
        <w:t>Caravan of Luv</w:t>
      </w:r>
      <w:r>
        <w:rPr>
          <w:rFonts w:ascii="Arial" w:eastAsia="Arial" w:hAnsi="Arial" w:cs="Arial"/>
          <w:b/>
          <w:color w:val="222222"/>
        </w:rPr>
        <w:t xml:space="preserve">: Healing Prague </w:t>
      </w:r>
    </w:p>
    <w:p w:rsidR="002B7D7A" w:rsidRDefault="002B7D7A" w:rsidP="002B7D7A">
      <w:pPr>
        <w:rPr>
          <w:rFonts w:ascii="Arial" w:eastAsia="Arial" w:hAnsi="Arial" w:cs="Arial"/>
          <w:b/>
          <w:color w:val="222222"/>
        </w:rPr>
      </w:pPr>
      <w:r>
        <w:rPr>
          <w:rFonts w:ascii="Arial" w:eastAsia="Arial" w:hAnsi="Arial" w:cs="Arial"/>
          <w:b/>
        </w:rPr>
        <w:t xml:space="preserve">St 8. 10. 2025, </w:t>
      </w:r>
      <w:r>
        <w:rPr>
          <w:rFonts w:ascii="Arial" w:eastAsia="Arial" w:hAnsi="Arial" w:cs="Arial"/>
          <w:b/>
          <w:color w:val="222222"/>
        </w:rPr>
        <w:t xml:space="preserve">20.30 </w:t>
      </w:r>
    </w:p>
    <w:p w:rsidR="002B7D7A" w:rsidRDefault="002B7D7A" w:rsidP="002B7D7A">
      <w:pPr>
        <w:rPr>
          <w:rFonts w:ascii="Arial" w:eastAsia="Arial" w:hAnsi="Arial" w:cs="Arial"/>
          <w:b/>
          <w:color w:val="222222"/>
        </w:rPr>
      </w:pPr>
      <w:r>
        <w:rPr>
          <w:rFonts w:ascii="Arial" w:eastAsia="Arial" w:hAnsi="Arial" w:cs="Arial"/>
          <w:b/>
          <w:color w:val="222222"/>
        </w:rPr>
        <w:t>Dvůr Pražské křižovatky v Anenském areálu</w:t>
      </w:r>
    </w:p>
    <w:p w:rsidR="002B7D7A" w:rsidRDefault="002B7D7A" w:rsidP="002B7D7A">
      <w:pPr>
        <w:shd w:val="clear" w:color="auto" w:fill="FFFFFF"/>
        <w:rPr>
          <w:rFonts w:ascii="Arial" w:eastAsia="Arial" w:hAnsi="Arial" w:cs="Arial"/>
        </w:rPr>
      </w:pPr>
    </w:p>
    <w:p w:rsidR="002B7D7A" w:rsidRDefault="002B7D7A" w:rsidP="002B7D7A">
      <w:pPr>
        <w:shd w:val="clear" w:color="auto" w:fill="FFFFFF"/>
        <w:rPr>
          <w:rFonts w:ascii="Arial" w:eastAsia="Arial" w:hAnsi="Arial" w:cs="Arial"/>
        </w:rPr>
      </w:pPr>
      <w:r>
        <w:rPr>
          <w:rFonts w:ascii="Arial" w:eastAsia="Arial" w:hAnsi="Arial" w:cs="Arial"/>
        </w:rPr>
        <w:t xml:space="preserve">Nastal čas pro Woodstock 3.0? Jak můžeme čelit světu v těchto bouřlivých časech? Říká se, že na světě existuje něco kolem 110 milionů milostných písní a každý den přibudou přibližně dva tisíce dalších. Elia Rediger se svou kapelou vytvořil ozdravný rituál, který skrze lásku pomáhá léčit zlomená srdce a utrápené duše. V rámci evropského turné odehraje Caravan of Luv své „late night shows“ vždy se speciálními místními hosty s jediným cílem – uzdravovat. Jejich zastávka v České republice proběhne pod heslem </w:t>
      </w:r>
      <w:r>
        <w:rPr>
          <w:rFonts w:ascii="Arial" w:eastAsia="Arial" w:hAnsi="Arial" w:cs="Arial"/>
          <w:i/>
        </w:rPr>
        <w:t>Healing Prague</w:t>
      </w:r>
      <w:r>
        <w:rPr>
          <w:rFonts w:ascii="Arial" w:eastAsia="Arial" w:hAnsi="Arial" w:cs="Arial"/>
        </w:rPr>
        <w:t xml:space="preserve">! </w:t>
      </w:r>
    </w:p>
    <w:p w:rsidR="002B7D7A" w:rsidRDefault="002B7D7A" w:rsidP="002B7D7A">
      <w:pPr>
        <w:pBdr>
          <w:top w:val="nil"/>
          <w:left w:val="nil"/>
          <w:bottom w:val="nil"/>
          <w:right w:val="nil"/>
          <w:between w:val="nil"/>
        </w:pBdr>
        <w:shd w:val="clear" w:color="auto" w:fill="FFFFFF"/>
        <w:rPr>
          <w:rFonts w:ascii="Arial" w:eastAsia="Arial" w:hAnsi="Arial" w:cs="Arial"/>
        </w:rPr>
      </w:pPr>
    </w:p>
    <w:p w:rsidR="002B7D7A" w:rsidRDefault="002B7D7A" w:rsidP="002B7D7A">
      <w:pPr>
        <w:shd w:val="clear" w:color="auto" w:fill="FFFFFF"/>
        <w:rPr>
          <w:rFonts w:ascii="Arial" w:eastAsia="Arial" w:hAnsi="Arial" w:cs="Arial"/>
        </w:rPr>
      </w:pPr>
      <w:r>
        <w:rPr>
          <w:rFonts w:ascii="Arial" w:eastAsia="Arial" w:hAnsi="Arial" w:cs="Arial"/>
        </w:rPr>
        <w:t>Účast tohoto projektu na festivalu podpořila platforma Prospero NEW, která je</w:t>
      </w:r>
    </w:p>
    <w:p w:rsidR="002B7D7A" w:rsidRDefault="002B7D7A" w:rsidP="002B7D7A">
      <w:pPr>
        <w:shd w:val="clear" w:color="auto" w:fill="FFFFFF"/>
        <w:rPr>
          <w:rFonts w:ascii="Arial" w:eastAsia="Arial" w:hAnsi="Arial" w:cs="Arial"/>
        </w:rPr>
      </w:pPr>
      <w:r>
        <w:rPr>
          <w:rFonts w:ascii="Arial" w:eastAsia="Arial" w:hAnsi="Arial" w:cs="Arial"/>
        </w:rPr>
        <w:t>spolufinancována z programu Evropské unie Kreativní Evropa.</w:t>
      </w:r>
    </w:p>
    <w:p w:rsidR="002B7D7A" w:rsidRDefault="002B7D7A" w:rsidP="002B7D7A">
      <w:pPr>
        <w:shd w:val="clear" w:color="auto" w:fill="FFFFFF"/>
        <w:rPr>
          <w:rFonts w:ascii="Arial" w:eastAsia="Arial" w:hAnsi="Arial" w:cs="Arial"/>
        </w:rPr>
      </w:pPr>
    </w:p>
    <w:p w:rsidR="002B7D7A" w:rsidRDefault="002B7D7A" w:rsidP="002B7D7A">
      <w:pPr>
        <w:shd w:val="clear" w:color="auto" w:fill="FFFFFF"/>
        <w:rPr>
          <w:rFonts w:ascii="Arial" w:eastAsia="Arial" w:hAnsi="Arial" w:cs="Arial"/>
        </w:rPr>
      </w:pPr>
    </w:p>
    <w:p w:rsidR="002B7D7A" w:rsidRDefault="002B7D7A" w:rsidP="002B7D7A">
      <w:pPr>
        <w:rPr>
          <w:rFonts w:ascii="Arial" w:eastAsia="Arial" w:hAnsi="Arial" w:cs="Arial"/>
          <w:b/>
        </w:rPr>
      </w:pPr>
      <w:r>
        <w:rPr>
          <w:rFonts w:ascii="Arial" w:eastAsia="Arial" w:hAnsi="Arial" w:cs="Arial"/>
          <w:b/>
        </w:rPr>
        <w:t>Centrum současného umění DOX a Pražské křižovatky</w:t>
      </w:r>
    </w:p>
    <w:p w:rsidR="002B7D7A" w:rsidRDefault="002B7D7A" w:rsidP="002B7D7A">
      <w:pPr>
        <w:rPr>
          <w:rFonts w:ascii="Arial" w:eastAsia="Arial" w:hAnsi="Arial" w:cs="Arial"/>
        </w:rPr>
      </w:pPr>
    </w:p>
    <w:p w:rsidR="002B7D7A" w:rsidRDefault="002B7D7A" w:rsidP="002B7D7A">
      <w:pPr>
        <w:rPr>
          <w:rFonts w:ascii="Arial" w:eastAsia="Arial" w:hAnsi="Arial" w:cs="Arial"/>
        </w:rPr>
      </w:pPr>
      <w:r>
        <w:rPr>
          <w:rFonts w:ascii="Arial" w:eastAsia="Arial" w:hAnsi="Arial" w:cs="Arial"/>
        </w:rPr>
        <w:t xml:space="preserve">Stejně jako festival Pražské křižovatky nachází Centrum současného umění DOX inspiraci a hodnotové vymezení v odkazu Václava Havla. Obě instituce kladou důraz na otevřenost, občanskou angažovanost, dialog a kritické myšlení a dlouhodobě ve své dramaturgii prostřednictvím uměleckých forem tematizují otázky svobody slova, odpovědnosti, moci, paměti nebo lidských práv. Obě instituce se zaměřují na interdisciplinární projekty, v nichž se propojuje divadlo, výtvarné umění, literatura, performance s kritickou reflexí současnosti. </w:t>
      </w:r>
      <w:r>
        <w:rPr>
          <w:rFonts w:ascii="Arial" w:eastAsia="Arial" w:hAnsi="Arial" w:cs="Arial"/>
        </w:rPr>
        <w:br/>
      </w:r>
    </w:p>
    <w:p w:rsidR="002B7D7A" w:rsidRDefault="002B7D7A" w:rsidP="002B7D7A">
      <w:pPr>
        <w:rPr>
          <w:rFonts w:ascii="Arial" w:eastAsia="Arial" w:hAnsi="Arial" w:cs="Arial"/>
        </w:rPr>
      </w:pPr>
      <w:r>
        <w:rPr>
          <w:rFonts w:ascii="Arial" w:eastAsia="Arial" w:hAnsi="Arial" w:cs="Arial"/>
        </w:rPr>
        <w:t xml:space="preserve">V rámci letošního programu festivalu Pražské křižovatky mají jeho návštěvníci vstup zdarma do aktuálních výstav Centra DOX, vždy v den představení uvedený na vstupence. </w:t>
      </w:r>
    </w:p>
    <w:p w:rsidR="002B7D7A" w:rsidRDefault="002B7D7A" w:rsidP="002B7D7A">
      <w:pPr>
        <w:shd w:val="clear" w:color="auto" w:fill="FFFFFF"/>
        <w:spacing w:after="120"/>
        <w:rPr>
          <w:rFonts w:ascii="Arial" w:eastAsia="Arial" w:hAnsi="Arial" w:cs="Arial"/>
          <w:color w:val="0563C1"/>
          <w:u w:val="single"/>
        </w:rPr>
      </w:pPr>
    </w:p>
    <w:p w:rsidR="002B7D7A" w:rsidRDefault="002B7D7A" w:rsidP="002B7D7A">
      <w:pPr>
        <w:shd w:val="clear" w:color="auto" w:fill="FFFFFF"/>
        <w:spacing w:before="240" w:after="240"/>
        <w:rPr>
          <w:rFonts w:ascii="Arial" w:eastAsia="Arial" w:hAnsi="Arial" w:cs="Arial"/>
          <w:b/>
          <w:color w:val="222222"/>
        </w:rPr>
      </w:pPr>
      <w:r>
        <w:rPr>
          <w:rFonts w:ascii="Arial" w:eastAsia="Arial" w:hAnsi="Arial" w:cs="Arial"/>
          <w:b/>
          <w:color w:val="222222"/>
        </w:rPr>
        <w:t xml:space="preserve">Centrum současného umění DOX </w:t>
      </w:r>
    </w:p>
    <w:p w:rsidR="002B7D7A" w:rsidRDefault="002B7D7A" w:rsidP="002B7D7A">
      <w:pPr>
        <w:shd w:val="clear" w:color="auto" w:fill="FFFFFF"/>
        <w:spacing w:after="120"/>
        <w:rPr>
          <w:rFonts w:ascii="Arial" w:eastAsia="Arial" w:hAnsi="Arial" w:cs="Arial"/>
        </w:rPr>
      </w:pPr>
      <w:r>
        <w:rPr>
          <w:rFonts w:ascii="Arial" w:eastAsia="Arial" w:hAnsi="Arial" w:cs="Arial"/>
        </w:rPr>
        <w:t xml:space="preserve">Centrum současného umění DOX vzniklo díky soukromé iniciativě jejího současného ředitele Leoše Války a v České republice je největší nestátní neziskovou institucí zaměřenou na současné umění. Od roku 2008 je jeho posláním vytvářet prostředí pro zkoumání, diskusi a uměleckou prezentaci důležitých společenských témat. Vizuální umění, architektura, literatura, hudba, divadlo a další disciplíny zde umožňují kritický přístup k tzv. realitě dnešního světa a zároveň přetvářejí každodenní zkušenost. </w:t>
      </w:r>
    </w:p>
    <w:p w:rsidR="002B7D7A" w:rsidRDefault="002B7D7A" w:rsidP="002B7D7A">
      <w:pPr>
        <w:shd w:val="clear" w:color="auto" w:fill="FFFFFF"/>
        <w:spacing w:after="120"/>
        <w:rPr>
          <w:rFonts w:ascii="Arial" w:eastAsia="Arial" w:hAnsi="Arial" w:cs="Arial"/>
        </w:rPr>
      </w:pPr>
      <w:r>
        <w:rPr>
          <w:rFonts w:ascii="Arial" w:eastAsia="Arial" w:hAnsi="Arial" w:cs="Arial"/>
        </w:rPr>
        <w:t xml:space="preserve">Živé umění jako jednu z programových linií Centra DOX vede režisér a choreograf Viliam Dočolomanský. V kontextu současné autorské tvorby v divadle, tanci, hudbě </w:t>
      </w:r>
      <w:r>
        <w:rPr>
          <w:rFonts w:ascii="Arial" w:eastAsia="Arial" w:hAnsi="Arial" w:cs="Arial"/>
        </w:rPr>
        <w:br/>
        <w:t xml:space="preserve">a performance se zaměřuje na výrazné tvůrce s nezaměnitelným rukopisem </w:t>
      </w:r>
      <w:r>
        <w:rPr>
          <w:rFonts w:ascii="Arial" w:eastAsia="Arial" w:hAnsi="Arial" w:cs="Arial"/>
        </w:rPr>
        <w:br/>
        <w:t xml:space="preserve">a mezinárodním přesahem, kteří často tvoří na rozhraní uměleckých disciplín </w:t>
      </w:r>
      <w:r>
        <w:rPr>
          <w:rFonts w:ascii="Arial" w:eastAsia="Arial" w:hAnsi="Arial" w:cs="Arial"/>
        </w:rPr>
        <w:br/>
        <w:t xml:space="preserve">a „mimo mainstream“. DOX se tak stává inkubátorem současného performativního jazyka. Stálým divadelním tělesem DOXu je mezinárodní soubor Farma v jeskyni. </w:t>
      </w:r>
    </w:p>
    <w:p w:rsidR="002B7D7A" w:rsidRDefault="002B7D7A" w:rsidP="002B7D7A">
      <w:pPr>
        <w:shd w:val="clear" w:color="auto" w:fill="FFFFFF"/>
        <w:spacing w:after="120"/>
        <w:rPr>
          <w:rFonts w:ascii="Arial" w:eastAsia="Arial" w:hAnsi="Arial" w:cs="Arial"/>
          <w:color w:val="0563C1"/>
          <w:u w:val="single"/>
        </w:rPr>
      </w:pPr>
      <w:r>
        <w:rPr>
          <w:rFonts w:ascii="Arial" w:eastAsia="Arial" w:hAnsi="Arial" w:cs="Arial"/>
        </w:rPr>
        <w:t xml:space="preserve">Program Centra DOX překračuje žánry a vytváří prostor pro veřejnou diskusi </w:t>
      </w:r>
      <w:r>
        <w:rPr>
          <w:rFonts w:ascii="Arial" w:eastAsia="Arial" w:hAnsi="Arial" w:cs="Arial"/>
        </w:rPr>
        <w:br/>
        <w:t xml:space="preserve">o tématech, která utvářejí náš svět. Odvaha a přesvědčení, že věci lze dělat jinak. </w:t>
      </w:r>
      <w:r>
        <w:rPr>
          <w:rFonts w:ascii="Arial" w:eastAsia="Arial" w:hAnsi="Arial" w:cs="Arial"/>
        </w:rPr>
        <w:br/>
        <w:t>To je DOX.</w:t>
      </w:r>
      <w:r>
        <w:rPr>
          <w:rFonts w:ascii="Arial" w:eastAsia="Arial" w:hAnsi="Arial" w:cs="Arial"/>
        </w:rPr>
        <w:br/>
      </w:r>
      <w:hyperlink r:id="rId11">
        <w:r>
          <w:rPr>
            <w:rFonts w:ascii="Arial" w:eastAsia="Arial" w:hAnsi="Arial" w:cs="Arial"/>
            <w:color w:val="0563C1"/>
            <w:u w:val="single"/>
          </w:rPr>
          <w:t>www.dox.cz</w:t>
        </w:r>
      </w:hyperlink>
    </w:p>
    <w:p w:rsidR="002B7D7A" w:rsidRDefault="002B7D7A" w:rsidP="002B7D7A">
      <w:pPr>
        <w:rPr>
          <w:rFonts w:ascii="Arial" w:eastAsia="Arial" w:hAnsi="Arial" w:cs="Arial"/>
          <w:b/>
        </w:rPr>
      </w:pPr>
    </w:p>
    <w:p w:rsidR="002B7D7A" w:rsidRDefault="002B7D7A" w:rsidP="002B7D7A">
      <w:pPr>
        <w:shd w:val="clear" w:color="auto" w:fill="FFFFFF"/>
        <w:spacing w:before="240" w:after="240"/>
        <w:rPr>
          <w:rFonts w:ascii="Arial" w:eastAsia="Arial" w:hAnsi="Arial" w:cs="Arial"/>
          <w:b/>
        </w:rPr>
      </w:pPr>
      <w:r>
        <w:rPr>
          <w:rFonts w:ascii="Arial" w:eastAsia="Arial" w:hAnsi="Arial" w:cs="Arial"/>
          <w:b/>
        </w:rPr>
        <w:t xml:space="preserve">Pražská křižovatka </w:t>
      </w:r>
    </w:p>
    <w:p w:rsidR="002B7D7A" w:rsidRDefault="002B7D7A" w:rsidP="002B7D7A">
      <w:pPr>
        <w:shd w:val="clear" w:color="auto" w:fill="FFFFFF"/>
        <w:spacing w:before="240" w:after="240"/>
        <w:rPr>
          <w:rFonts w:ascii="Arial" w:eastAsia="Arial" w:hAnsi="Arial" w:cs="Arial"/>
        </w:rPr>
      </w:pPr>
      <w:r>
        <w:rPr>
          <w:rFonts w:ascii="Arial" w:eastAsia="Arial" w:hAnsi="Arial" w:cs="Arial"/>
        </w:rPr>
        <w:t>Mezinárodní duchovní centrum Pražská křižovatka je jedním z projektů Nadace Dagmar a Václava Havlových VIZE 97, která rovněž dbá o záchranu a správu tohoto jedinečného prostoru. Pražská křižovatka sídlí v dávno odsvěceném kostele založeném sv. Václavem v roce 927 n. l.</w:t>
      </w:r>
    </w:p>
    <w:p w:rsidR="002B7D7A" w:rsidRDefault="002B7D7A" w:rsidP="002B7D7A">
      <w:pPr>
        <w:shd w:val="clear" w:color="auto" w:fill="FFFFFF"/>
        <w:spacing w:before="240" w:after="240"/>
        <w:rPr>
          <w:rFonts w:ascii="Arial" w:eastAsia="Arial" w:hAnsi="Arial" w:cs="Arial"/>
        </w:rPr>
      </w:pPr>
    </w:p>
    <w:p w:rsidR="002B7D7A" w:rsidRDefault="002B7D7A" w:rsidP="002B7D7A">
      <w:pPr>
        <w:shd w:val="clear" w:color="auto" w:fill="FFFFFF"/>
        <w:spacing w:before="240" w:after="240"/>
        <w:rPr>
          <w:rFonts w:ascii="Arial" w:eastAsia="Arial" w:hAnsi="Arial" w:cs="Arial"/>
        </w:rPr>
      </w:pPr>
    </w:p>
    <w:p w:rsidR="002B7D7A" w:rsidRDefault="002B7D7A" w:rsidP="002B7D7A">
      <w:pPr>
        <w:rPr>
          <w:rFonts w:ascii="Arial" w:eastAsia="Arial" w:hAnsi="Arial" w:cs="Arial"/>
          <w:b/>
        </w:rPr>
      </w:pPr>
      <w:r>
        <w:rPr>
          <w:rFonts w:ascii="Arial" w:eastAsia="Arial" w:hAnsi="Arial" w:cs="Arial"/>
          <w:b/>
        </w:rPr>
        <w:t xml:space="preserve">Kontakty pro média: </w:t>
      </w:r>
    </w:p>
    <w:p w:rsidR="002B7D7A" w:rsidRDefault="002B7D7A" w:rsidP="002B7D7A">
      <w:pPr>
        <w:rPr>
          <w:rFonts w:ascii="Arial" w:eastAsia="Arial" w:hAnsi="Arial" w:cs="Arial"/>
        </w:rPr>
      </w:pPr>
    </w:p>
    <w:p w:rsidR="002B7D7A" w:rsidRDefault="002B7D7A" w:rsidP="002B7D7A">
      <w:pPr>
        <w:rPr>
          <w:rFonts w:ascii="Arial" w:eastAsia="Arial" w:hAnsi="Arial" w:cs="Arial"/>
        </w:rPr>
      </w:pPr>
      <w:r>
        <w:rPr>
          <w:rFonts w:ascii="Arial" w:eastAsia="Arial" w:hAnsi="Arial" w:cs="Arial"/>
          <w:b/>
        </w:rPr>
        <w:t>Kateřina Ondroušková, public relations Činohry a Laterny magiky</w:t>
      </w:r>
      <w:r>
        <w:rPr>
          <w:rFonts w:ascii="Arial" w:eastAsia="Arial" w:hAnsi="Arial" w:cs="Arial"/>
        </w:rPr>
        <w:t> </w:t>
      </w:r>
    </w:p>
    <w:p w:rsidR="002B7D7A" w:rsidRDefault="002B7D7A" w:rsidP="002B7D7A">
      <w:pPr>
        <w:rPr>
          <w:rFonts w:ascii="Arial" w:eastAsia="Arial" w:hAnsi="Arial" w:cs="Arial"/>
        </w:rPr>
      </w:pPr>
      <w:r>
        <w:rPr>
          <w:rFonts w:ascii="Arial" w:eastAsia="Arial" w:hAnsi="Arial" w:cs="Arial"/>
        </w:rPr>
        <w:t>T: +420 224 901 236 </w:t>
      </w:r>
    </w:p>
    <w:p w:rsidR="002B7D7A" w:rsidRDefault="002B7D7A" w:rsidP="002B7D7A">
      <w:pPr>
        <w:rPr>
          <w:rFonts w:ascii="Arial" w:eastAsia="Arial" w:hAnsi="Arial" w:cs="Arial"/>
        </w:rPr>
      </w:pPr>
      <w:r>
        <w:rPr>
          <w:rFonts w:ascii="Arial" w:eastAsia="Arial" w:hAnsi="Arial" w:cs="Arial"/>
        </w:rPr>
        <w:t>M: +420 777 208 249 </w:t>
      </w:r>
    </w:p>
    <w:p w:rsidR="002B7D7A" w:rsidRDefault="002B7D7A" w:rsidP="002B7D7A">
      <w:pPr>
        <w:rPr>
          <w:rFonts w:ascii="Arial" w:eastAsia="Arial" w:hAnsi="Arial" w:cs="Arial"/>
          <w:u w:val="single"/>
        </w:rPr>
      </w:pPr>
      <w:r>
        <w:rPr>
          <w:rFonts w:ascii="Arial" w:eastAsia="Arial" w:hAnsi="Arial" w:cs="Arial"/>
        </w:rPr>
        <w:t xml:space="preserve">e-mail: </w:t>
      </w:r>
      <w:hyperlink r:id="rId12">
        <w:r>
          <w:rPr>
            <w:rFonts w:ascii="Arial" w:eastAsia="Arial" w:hAnsi="Arial" w:cs="Arial"/>
            <w:color w:val="1155CC"/>
            <w:u w:val="single"/>
          </w:rPr>
          <w:t xml:space="preserve">k.ondrouskova@narodni-divadlo.cz </w:t>
        </w:r>
      </w:hyperlink>
    </w:p>
    <w:p w:rsidR="002B7D7A" w:rsidRDefault="002B7D7A" w:rsidP="002B7D7A">
      <w:pPr>
        <w:rPr>
          <w:rFonts w:ascii="Arial" w:eastAsia="Arial" w:hAnsi="Arial" w:cs="Arial"/>
        </w:rPr>
      </w:pPr>
    </w:p>
    <w:p w:rsidR="002B7D7A" w:rsidRDefault="002B7D7A" w:rsidP="002B7D7A">
      <w:pPr>
        <w:rPr>
          <w:rFonts w:ascii="Arial" w:eastAsia="Arial" w:hAnsi="Arial" w:cs="Arial"/>
          <w:b/>
        </w:rPr>
      </w:pPr>
      <w:r>
        <w:rPr>
          <w:rFonts w:ascii="Arial" w:eastAsia="Arial" w:hAnsi="Arial" w:cs="Arial"/>
          <w:b/>
        </w:rPr>
        <w:t>Tomáš Staněk, tiskový mluvčí ND</w:t>
      </w:r>
    </w:p>
    <w:p w:rsidR="002B7D7A" w:rsidRDefault="002B7D7A" w:rsidP="002B7D7A">
      <w:pPr>
        <w:rPr>
          <w:rFonts w:ascii="Arial" w:eastAsia="Arial" w:hAnsi="Arial" w:cs="Arial"/>
        </w:rPr>
      </w:pPr>
      <w:r>
        <w:rPr>
          <w:rFonts w:ascii="Arial" w:eastAsia="Arial" w:hAnsi="Arial" w:cs="Arial"/>
        </w:rPr>
        <w:t>T: +420 224 901 244 </w:t>
      </w:r>
    </w:p>
    <w:p w:rsidR="002B7D7A" w:rsidRDefault="002B7D7A" w:rsidP="002B7D7A">
      <w:pPr>
        <w:rPr>
          <w:rFonts w:ascii="Arial" w:eastAsia="Arial" w:hAnsi="Arial" w:cs="Arial"/>
        </w:rPr>
      </w:pPr>
    </w:p>
    <w:p w:rsidR="002B7D7A" w:rsidRDefault="002B7D7A" w:rsidP="002B7D7A">
      <w:pPr>
        <w:rPr>
          <w:rFonts w:ascii="Arial" w:eastAsia="Arial" w:hAnsi="Arial" w:cs="Arial"/>
        </w:rPr>
      </w:pPr>
      <w:r>
        <w:rPr>
          <w:rFonts w:ascii="Arial" w:eastAsia="Arial" w:hAnsi="Arial" w:cs="Arial"/>
        </w:rPr>
        <w:t>M: +420 605 207 249</w:t>
      </w:r>
    </w:p>
    <w:p w:rsidR="002B7D7A" w:rsidRDefault="002B7D7A" w:rsidP="002B7D7A">
      <w:pPr>
        <w:rPr>
          <w:rFonts w:ascii="Arial" w:eastAsia="Arial" w:hAnsi="Arial" w:cs="Arial"/>
          <w:u w:val="single"/>
        </w:rPr>
      </w:pPr>
      <w:r>
        <w:rPr>
          <w:rFonts w:ascii="Arial" w:eastAsia="Arial" w:hAnsi="Arial" w:cs="Arial"/>
        </w:rPr>
        <w:t xml:space="preserve">e-mail: </w:t>
      </w:r>
      <w:hyperlink r:id="rId13">
        <w:r>
          <w:rPr>
            <w:rFonts w:ascii="Arial" w:eastAsia="Arial" w:hAnsi="Arial" w:cs="Arial"/>
            <w:color w:val="1155CC"/>
            <w:u w:val="single"/>
          </w:rPr>
          <w:t>t.stanek@narodni-divadlo.cz</w:t>
        </w:r>
      </w:hyperlink>
    </w:p>
    <w:p w:rsidR="002B7D7A" w:rsidRDefault="002B7D7A" w:rsidP="002B7D7A">
      <w:pPr>
        <w:rPr>
          <w:rFonts w:ascii="Arial" w:eastAsia="Arial" w:hAnsi="Arial" w:cs="Arial"/>
          <w:u w:val="single"/>
        </w:rPr>
      </w:pPr>
    </w:p>
    <w:p w:rsidR="002B7D7A" w:rsidRDefault="00C75575" w:rsidP="002B7D7A">
      <w:pPr>
        <w:rPr>
          <w:rFonts w:ascii="Arial" w:eastAsia="Arial" w:hAnsi="Arial" w:cs="Arial"/>
        </w:rPr>
      </w:pPr>
      <w:hyperlink r:id="rId14">
        <w:r w:rsidR="002B7D7A">
          <w:rPr>
            <w:rFonts w:ascii="Arial" w:eastAsia="Arial" w:hAnsi="Arial" w:cs="Arial"/>
            <w:u w:val="single"/>
          </w:rPr>
          <w:t>www.narodni-divadlo.cz</w:t>
        </w:r>
      </w:hyperlink>
      <w:r w:rsidR="002B7D7A">
        <w:rPr>
          <w:rFonts w:ascii="Arial" w:eastAsia="Arial" w:hAnsi="Arial" w:cs="Arial"/>
        </w:rPr>
        <w:t> </w:t>
      </w:r>
    </w:p>
    <w:p w:rsidR="002B7D7A" w:rsidRDefault="00C75575" w:rsidP="002B7D7A">
      <w:pPr>
        <w:rPr>
          <w:rFonts w:ascii="Arial" w:eastAsia="Arial" w:hAnsi="Arial" w:cs="Arial"/>
          <w:u w:val="single"/>
        </w:rPr>
      </w:pPr>
      <w:hyperlink r:id="rId15">
        <w:r w:rsidR="002B7D7A">
          <w:rPr>
            <w:rFonts w:ascii="Arial" w:eastAsia="Arial" w:hAnsi="Arial" w:cs="Arial"/>
            <w:u w:val="single"/>
          </w:rPr>
          <w:t>www.prazskekrizovatky.cz</w:t>
        </w:r>
      </w:hyperlink>
    </w:p>
    <w:p w:rsidR="002B7D7A" w:rsidRDefault="002B7D7A" w:rsidP="002B7D7A">
      <w:pPr>
        <w:rPr>
          <w:rFonts w:ascii="Arial" w:eastAsia="Arial" w:hAnsi="Arial" w:cs="Arial"/>
          <w:u w:val="single"/>
        </w:rPr>
      </w:pPr>
    </w:p>
    <w:p w:rsidR="002B7D7A" w:rsidRDefault="002B7D7A" w:rsidP="002B7D7A">
      <w:pPr>
        <w:rPr>
          <w:rFonts w:ascii="Arial" w:eastAsia="Arial" w:hAnsi="Arial" w:cs="Arial"/>
        </w:rPr>
      </w:pPr>
      <w:r>
        <w:rPr>
          <w:rFonts w:ascii="Arial" w:eastAsia="Arial" w:hAnsi="Arial" w:cs="Arial"/>
        </w:rPr>
        <w:t xml:space="preserve">fb: </w:t>
      </w:r>
      <w:hyperlink r:id="rId16">
        <w:r>
          <w:rPr>
            <w:rFonts w:ascii="Arial" w:eastAsia="Arial" w:hAnsi="Arial" w:cs="Arial"/>
            <w:color w:val="1155CC"/>
            <w:u w:val="single"/>
          </w:rPr>
          <w:t>cinohrand</w:t>
        </w:r>
      </w:hyperlink>
      <w:r>
        <w:rPr>
          <w:rFonts w:ascii="Arial" w:eastAsia="Arial" w:hAnsi="Arial" w:cs="Arial"/>
        </w:rPr>
        <w:t> </w:t>
      </w:r>
    </w:p>
    <w:p w:rsidR="002B7D7A" w:rsidRDefault="002B7D7A" w:rsidP="002B7D7A">
      <w:pPr>
        <w:rPr>
          <w:rFonts w:ascii="Arial" w:eastAsia="Arial" w:hAnsi="Arial" w:cs="Arial"/>
          <w:color w:val="1155CC"/>
          <w:u w:val="single"/>
        </w:rPr>
      </w:pPr>
      <w:r>
        <w:rPr>
          <w:rFonts w:ascii="Arial" w:eastAsia="Arial" w:hAnsi="Arial" w:cs="Arial"/>
        </w:rPr>
        <w:t xml:space="preserve">fb: </w:t>
      </w:r>
      <w:hyperlink r:id="rId17">
        <w:r>
          <w:rPr>
            <w:rFonts w:ascii="Arial" w:eastAsia="Arial" w:hAnsi="Arial" w:cs="Arial"/>
            <w:color w:val="1155CC"/>
            <w:u w:val="single"/>
          </w:rPr>
          <w:t>prazskekrizovatky</w:t>
        </w:r>
      </w:hyperlink>
    </w:p>
    <w:p w:rsidR="002B7D7A" w:rsidRDefault="002B7D7A" w:rsidP="002B7D7A">
      <w:pPr>
        <w:rPr>
          <w:rFonts w:ascii="Arial" w:eastAsia="Arial" w:hAnsi="Arial" w:cs="Arial"/>
        </w:rPr>
      </w:pPr>
      <w:r>
        <w:rPr>
          <w:rFonts w:ascii="Arial" w:eastAsia="Arial" w:hAnsi="Arial" w:cs="Arial"/>
        </w:rPr>
        <w:t xml:space="preserve">ig: </w:t>
      </w:r>
      <w:hyperlink r:id="rId18">
        <w:r>
          <w:rPr>
            <w:rFonts w:ascii="Arial" w:eastAsia="Arial" w:hAnsi="Arial" w:cs="Arial"/>
            <w:color w:val="1155CC"/>
            <w:u w:val="single"/>
          </w:rPr>
          <w:t>cinohrand</w:t>
        </w:r>
      </w:hyperlink>
      <w:r>
        <w:rPr>
          <w:rFonts w:ascii="Arial" w:eastAsia="Arial" w:hAnsi="Arial" w:cs="Arial"/>
        </w:rPr>
        <w:t> </w:t>
      </w:r>
    </w:p>
    <w:p w:rsidR="002B7D7A" w:rsidRDefault="002B7D7A" w:rsidP="002B7D7A">
      <w:pPr>
        <w:rPr>
          <w:rFonts w:ascii="Arial" w:eastAsia="Arial" w:hAnsi="Arial" w:cs="Arial"/>
          <w:u w:val="single"/>
        </w:rPr>
      </w:pPr>
    </w:p>
    <w:p w:rsidR="002B7D7A" w:rsidRDefault="002B7D7A" w:rsidP="002B7D7A">
      <w:pPr>
        <w:rPr>
          <w:rFonts w:ascii="Arial" w:eastAsia="Arial" w:hAnsi="Arial" w:cs="Arial"/>
        </w:rPr>
        <w:sectPr w:rsidR="002B7D7A">
          <w:headerReference w:type="default" r:id="rId19"/>
          <w:pgSz w:w="11909" w:h="16834"/>
          <w:pgMar w:top="2552" w:right="1440" w:bottom="1440" w:left="1440" w:header="720" w:footer="720" w:gutter="0"/>
          <w:pgNumType w:start="1"/>
          <w:cols w:space="708"/>
        </w:sectPr>
      </w:pPr>
    </w:p>
    <w:p w:rsidR="002B7D7A" w:rsidRDefault="002B7D7A" w:rsidP="002B7D7A">
      <w:pPr>
        <w:rPr>
          <w:rFonts w:ascii="Arial" w:eastAsia="Arial" w:hAnsi="Arial" w:cs="Arial"/>
        </w:rPr>
      </w:pPr>
      <w:r>
        <w:rPr>
          <w:rFonts w:ascii="Arial" w:eastAsia="Arial" w:hAnsi="Arial" w:cs="Arial"/>
        </w:rPr>
        <w:t xml:space="preserve">fb: </w:t>
      </w:r>
      <w:hyperlink r:id="rId20">
        <w:r>
          <w:rPr>
            <w:rFonts w:ascii="Arial" w:eastAsia="Arial" w:hAnsi="Arial" w:cs="Arial"/>
            <w:color w:val="1155CC"/>
            <w:u w:val="single"/>
          </w:rPr>
          <w:t>cinohrand</w:t>
        </w:r>
      </w:hyperlink>
      <w:r>
        <w:rPr>
          <w:rFonts w:ascii="Arial" w:eastAsia="Arial" w:hAnsi="Arial" w:cs="Arial"/>
        </w:rPr>
        <w:t> </w:t>
      </w:r>
    </w:p>
    <w:p w:rsidR="002B7D7A" w:rsidRDefault="002B7D7A" w:rsidP="002B7D7A">
      <w:pPr>
        <w:rPr>
          <w:rFonts w:ascii="Arial" w:eastAsia="Arial" w:hAnsi="Arial" w:cs="Arial"/>
          <w:color w:val="1155CC"/>
          <w:u w:val="single"/>
        </w:rPr>
      </w:pPr>
      <w:r>
        <w:rPr>
          <w:rFonts w:ascii="Arial" w:eastAsia="Arial" w:hAnsi="Arial" w:cs="Arial"/>
        </w:rPr>
        <w:t xml:space="preserve">fb: </w:t>
      </w:r>
      <w:hyperlink r:id="rId21">
        <w:r>
          <w:rPr>
            <w:rFonts w:ascii="Arial" w:eastAsia="Arial" w:hAnsi="Arial" w:cs="Arial"/>
            <w:color w:val="1155CC"/>
            <w:u w:val="single"/>
          </w:rPr>
          <w:t>prazskekrizovatky</w:t>
        </w:r>
      </w:hyperlink>
    </w:p>
    <w:p w:rsidR="002B7D7A" w:rsidRDefault="002B7D7A" w:rsidP="002B7D7A">
      <w:pPr>
        <w:spacing w:line="276" w:lineRule="auto"/>
        <w:rPr>
          <w:rFonts w:ascii="Arial" w:eastAsia="Arial" w:hAnsi="Arial" w:cs="Arial"/>
        </w:rPr>
      </w:pPr>
      <w:r>
        <w:rPr>
          <w:rFonts w:ascii="Arial" w:eastAsia="Arial" w:hAnsi="Arial" w:cs="Arial"/>
        </w:rPr>
        <w:t xml:space="preserve">ig: </w:t>
      </w:r>
      <w:hyperlink r:id="rId22">
        <w:r>
          <w:rPr>
            <w:rFonts w:ascii="Arial" w:eastAsia="Arial" w:hAnsi="Arial" w:cs="Arial"/>
            <w:color w:val="1155CC"/>
            <w:u w:val="single"/>
          </w:rPr>
          <w:t>cinohrand</w:t>
        </w:r>
      </w:hyperlink>
    </w:p>
    <w:p w:rsidR="002B7D7A" w:rsidRDefault="002B7D7A" w:rsidP="002B7D7A">
      <w:pPr>
        <w:spacing w:line="276" w:lineRule="auto"/>
        <w:rPr>
          <w:rFonts w:ascii="Arial" w:eastAsia="Arial" w:hAnsi="Arial" w:cs="Arial"/>
        </w:rPr>
      </w:pPr>
    </w:p>
    <w:p w:rsidR="002B7D7A" w:rsidRDefault="002B7D7A"/>
    <w:p w:rsidR="002B7D7A" w:rsidRDefault="002B7D7A"/>
    <w:p w:rsidR="002B7D7A" w:rsidRDefault="002B7D7A"/>
    <w:p w:rsidR="002B7D7A" w:rsidRDefault="002B7D7A"/>
    <w:p w:rsidR="002B7D7A" w:rsidRDefault="002B7D7A"/>
    <w:p w:rsidR="002B7D7A" w:rsidRDefault="002B7D7A"/>
    <w:p w:rsidR="002B7D7A" w:rsidRDefault="002B7D7A"/>
    <w:p w:rsidR="002B7D7A" w:rsidRDefault="002B7D7A"/>
    <w:p w:rsidR="002B7D7A" w:rsidRDefault="002B7D7A"/>
    <w:p w:rsidR="002B7D7A" w:rsidRDefault="002B7D7A"/>
    <w:p w:rsidR="002B7D7A" w:rsidRDefault="002B7D7A"/>
    <w:p w:rsidR="002B7D7A" w:rsidRDefault="002B7D7A"/>
    <w:p w:rsidR="002B7D7A" w:rsidRDefault="002B7D7A"/>
    <w:p w:rsidR="002B7D7A" w:rsidRDefault="002B7D7A"/>
    <w:p w:rsidR="002B7D7A" w:rsidRDefault="002B7D7A"/>
    <w:p w:rsidR="002B7D7A" w:rsidRDefault="002B7D7A"/>
    <w:p w:rsidR="002B7D7A" w:rsidRDefault="002B7D7A"/>
    <w:p w:rsidR="002B7D7A" w:rsidRDefault="002B7D7A"/>
    <w:p w:rsidR="002B7D7A" w:rsidRDefault="002B7D7A"/>
    <w:p w:rsidR="002B7D7A" w:rsidRDefault="002B7D7A"/>
    <w:p w:rsidR="002B7D7A" w:rsidRDefault="002B7D7A"/>
    <w:p w:rsidR="002B7D7A" w:rsidRDefault="002B7D7A"/>
    <w:p w:rsidR="00A242EE" w:rsidRDefault="002B7D7A">
      <w:r>
        <w:rPr>
          <w:noProof/>
          <w:lang w:val="cs-CZ"/>
        </w:rPr>
        <w:drawing>
          <wp:anchor distT="0" distB="0" distL="114300" distR="114300" simplePos="0" relativeHeight="251663360" behindDoc="0" locked="0" layoutInCell="1" hidden="0" allowOverlap="1" wp14:anchorId="36F90F50" wp14:editId="0BCD5418">
            <wp:simplePos x="0" y="0"/>
            <wp:positionH relativeFrom="page">
              <wp:posOffset>-635</wp:posOffset>
            </wp:positionH>
            <wp:positionV relativeFrom="paragraph">
              <wp:posOffset>-1668145</wp:posOffset>
            </wp:positionV>
            <wp:extent cx="7553325" cy="10538460"/>
            <wp:effectExtent l="0" t="0" r="9525" b="0"/>
            <wp:wrapNone/>
            <wp:docPr id="62"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23"/>
                    <a:srcRect/>
                    <a:stretch>
                      <a:fillRect/>
                    </a:stretch>
                  </pic:blipFill>
                  <pic:spPr>
                    <a:xfrm>
                      <a:off x="0" y="0"/>
                      <a:ext cx="7553325" cy="10538460"/>
                    </a:xfrm>
                    <a:prstGeom prst="rect">
                      <a:avLst/>
                    </a:prstGeom>
                    <a:ln/>
                  </pic:spPr>
                </pic:pic>
              </a:graphicData>
            </a:graphic>
          </wp:anchor>
        </w:drawing>
      </w:r>
    </w:p>
    <w:sectPr w:rsidR="00A242EE">
      <w:headerReference w:type="even" r:id="rId24"/>
      <w:headerReference w:type="default" r:id="rId25"/>
      <w:footerReference w:type="even" r:id="rId26"/>
      <w:footerReference w:type="default" r:id="rId27"/>
      <w:headerReference w:type="first" r:id="rId28"/>
      <w:footerReference w:type="first" r:id="rId29"/>
      <w:type w:val="continuous"/>
      <w:pgSz w:w="11909" w:h="16834"/>
      <w:pgMar w:top="2694" w:right="991" w:bottom="993"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D7A" w:rsidRDefault="002B7D7A" w:rsidP="002B7D7A">
      <w:r>
        <w:separator/>
      </w:r>
    </w:p>
  </w:endnote>
  <w:endnote w:type="continuationSeparator" w:id="0">
    <w:p w:rsidR="002B7D7A" w:rsidRDefault="002B7D7A" w:rsidP="002B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Franklin">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DIN Next LT Pro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235" w:rsidRDefault="00C75575">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235" w:rsidRDefault="00C75575">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235" w:rsidRDefault="00C75575">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D7A" w:rsidRDefault="002B7D7A" w:rsidP="002B7D7A">
      <w:r>
        <w:separator/>
      </w:r>
    </w:p>
  </w:footnote>
  <w:footnote w:type="continuationSeparator" w:id="0">
    <w:p w:rsidR="002B7D7A" w:rsidRDefault="002B7D7A" w:rsidP="002B7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235" w:rsidRDefault="002B7D7A">
    <w:r>
      <w:rPr>
        <w:noProof/>
        <w:lang w:val="cs-CZ"/>
      </w:rPr>
      <w:drawing>
        <wp:anchor distT="0" distB="0" distL="114300" distR="114300" simplePos="0" relativeHeight="251666432" behindDoc="1" locked="0" layoutInCell="1" allowOverlap="1">
          <wp:simplePos x="0" y="0"/>
          <wp:positionH relativeFrom="margin">
            <wp:align>right</wp:align>
          </wp:positionH>
          <wp:positionV relativeFrom="paragraph">
            <wp:posOffset>9525</wp:posOffset>
          </wp:positionV>
          <wp:extent cx="1337310" cy="422910"/>
          <wp:effectExtent l="0" t="0" r="0" b="0"/>
          <wp:wrapTight wrapText="bothSides">
            <wp:wrapPolygon edited="0">
              <wp:start x="0" y="0"/>
              <wp:lineTo x="0" y="20432"/>
              <wp:lineTo x="8923" y="20432"/>
              <wp:lineTo x="21231" y="20432"/>
              <wp:lineTo x="21231" y="0"/>
              <wp:lineTo x="0" y="0"/>
            </wp:wrapPolygon>
          </wp:wrapTight>
          <wp:docPr id="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7"/>
                  <pic:cNvPicPr>
                    <a:picLocks noChangeAspect="1" noChangeArrowheads="1"/>
                  </pic:cNvPicPr>
                </pic:nvPicPr>
                <pic:blipFill>
                  <a:blip r:embed="rId1" cstate="print">
                    <a:extLst>
                      <a:ext uri="{28A0092B-C50C-407E-A947-70E740481C1C}">
                        <a14:useLocalDpi xmlns:a14="http://schemas.microsoft.com/office/drawing/2010/main" val="0"/>
                      </a:ext>
                    </a:extLst>
                  </a:blip>
                  <a:srcRect l="-57" t="-147" r="-57" b="-147"/>
                  <a:stretch>
                    <a:fillRect/>
                  </a:stretch>
                </pic:blipFill>
                <pic:spPr bwMode="auto">
                  <a:xfrm>
                    <a:off x="0" y="0"/>
                    <a:ext cx="1337310" cy="422910"/>
                  </a:xfrm>
                  <a:prstGeom prst="rect">
                    <a:avLst/>
                  </a:prstGeom>
                </pic:spPr>
              </pic:pic>
            </a:graphicData>
          </a:graphic>
        </wp:anchor>
      </w:drawing>
    </w:r>
    <w:r>
      <w:rPr>
        <w:noProof/>
        <w:lang w:val="cs-CZ"/>
      </w:rPr>
      <w:drawing>
        <wp:anchor distT="0" distB="0" distL="114300" distR="114300" simplePos="0" relativeHeight="251660288" behindDoc="0" locked="0" layoutInCell="1" hidden="0" allowOverlap="1" wp14:anchorId="4AFEE422" wp14:editId="2F82CFB5">
          <wp:simplePos x="0" y="0"/>
          <wp:positionH relativeFrom="column">
            <wp:posOffset>104778</wp:posOffset>
          </wp:positionH>
          <wp:positionV relativeFrom="paragraph">
            <wp:posOffset>0</wp:posOffset>
          </wp:positionV>
          <wp:extent cx="2514600" cy="390525"/>
          <wp:effectExtent l="0" t="0" r="0" b="0"/>
          <wp:wrapNone/>
          <wp:docPr id="65" name="image2.jpg" descr="ND cerna 7cm"/>
          <wp:cNvGraphicFramePr/>
          <a:graphic xmlns:a="http://schemas.openxmlformats.org/drawingml/2006/main">
            <a:graphicData uri="http://schemas.openxmlformats.org/drawingml/2006/picture">
              <pic:pic xmlns:pic="http://schemas.openxmlformats.org/drawingml/2006/picture">
                <pic:nvPicPr>
                  <pic:cNvPr id="0" name="image2.jpg" descr="ND cerna 7cm"/>
                  <pic:cNvPicPr preferRelativeResize="0"/>
                </pic:nvPicPr>
                <pic:blipFill>
                  <a:blip r:embed="rId2"/>
                  <a:srcRect/>
                  <a:stretch>
                    <a:fillRect/>
                  </a:stretch>
                </pic:blipFill>
                <pic:spPr>
                  <a:xfrm>
                    <a:off x="0" y="0"/>
                    <a:ext cx="2514600" cy="390525"/>
                  </a:xfrm>
                  <a:prstGeom prst="rect">
                    <a:avLst/>
                  </a:prstGeom>
                  <a:ln/>
                </pic:spPr>
              </pic:pic>
            </a:graphicData>
          </a:graphic>
        </wp:anchor>
      </w:drawing>
    </w:r>
  </w:p>
  <w:p w:rsidR="00AB3235" w:rsidRDefault="00C75575"/>
  <w:p w:rsidR="00AB3235" w:rsidRDefault="00C75575"/>
  <w:p w:rsidR="00AB3235" w:rsidRDefault="00C75575"/>
  <w:p w:rsidR="00AB3235" w:rsidRDefault="00C755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235" w:rsidRDefault="00C75575">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235" w:rsidRDefault="00C75575">
    <w:pPr>
      <w:jc w:val="both"/>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235" w:rsidRDefault="002B7D7A">
    <w:pPr>
      <w:pBdr>
        <w:top w:val="nil"/>
        <w:left w:val="nil"/>
        <w:bottom w:val="nil"/>
        <w:right w:val="nil"/>
        <w:between w:val="nil"/>
      </w:pBdr>
      <w:tabs>
        <w:tab w:val="center" w:pos="4536"/>
        <w:tab w:val="right" w:pos="9072"/>
      </w:tabs>
      <w:rPr>
        <w:color w:val="000000"/>
      </w:rPr>
    </w:pPr>
    <w:r>
      <w:rPr>
        <w:noProof/>
        <w:lang w:val="cs-CZ"/>
      </w:rPr>
      <mc:AlternateContent>
        <mc:Choice Requires="wps">
          <w:drawing>
            <wp:anchor distT="0" distB="0" distL="114300" distR="114300" simplePos="0" relativeHeight="251662336" behindDoc="0" locked="0" layoutInCell="1" hidden="0" allowOverlap="1" wp14:anchorId="0CD744D2" wp14:editId="3977F01A">
              <wp:simplePos x="0" y="0"/>
              <wp:positionH relativeFrom="column">
                <wp:posOffset>3094038</wp:posOffset>
              </wp:positionH>
              <wp:positionV relativeFrom="paragraph">
                <wp:posOffset>96838</wp:posOffset>
              </wp:positionV>
              <wp:extent cx="2705100" cy="400050"/>
              <wp:effectExtent l="0" t="0" r="0" b="0"/>
              <wp:wrapNone/>
              <wp:docPr id="58" name="Obdélník 58"/>
              <wp:cNvGraphicFramePr/>
              <a:graphic xmlns:a="http://schemas.openxmlformats.org/drawingml/2006/main">
                <a:graphicData uri="http://schemas.microsoft.com/office/word/2010/wordprocessingShape">
                  <wps:wsp>
                    <wps:cNvSpPr/>
                    <wps:spPr>
                      <a:xfrm>
                        <a:off x="4031550" y="3618075"/>
                        <a:ext cx="2628900" cy="323850"/>
                      </a:xfrm>
                      <a:prstGeom prst="rect">
                        <a:avLst/>
                      </a:prstGeom>
                      <a:solidFill>
                        <a:srgbClr val="FFFFFF"/>
                      </a:solidFill>
                      <a:ln>
                        <a:noFill/>
                      </a:ln>
                    </wps:spPr>
                    <wps:txbx>
                      <w:txbxContent>
                        <w:p w:rsidR="00AB3235" w:rsidRDefault="002B7D7A">
                          <w:pPr>
                            <w:spacing w:line="288" w:lineRule="auto"/>
                            <w:jc w:val="right"/>
                            <w:textDirection w:val="btLr"/>
                          </w:pPr>
                          <w:r>
                            <w:rPr>
                              <w:rFonts w:ascii="DIN Next LT Pro Bold" w:eastAsia="DIN Next LT Pro Bold" w:hAnsi="DIN Next LT Pro Bold" w:cs="DIN Next LT Pro Bold"/>
                              <w:b/>
                              <w:smallCaps/>
                              <w:color w:val="000000"/>
                              <w:sz w:val="32"/>
                            </w:rPr>
                            <w:t>TISKOVÁ ZPRÁVA</w:t>
                          </w:r>
                        </w:p>
                      </w:txbxContent>
                    </wps:txbx>
                    <wps:bodyPr spcFirstLastPara="1" wrap="square" lIns="91425" tIns="45700" rIns="91425" bIns="45700" anchor="t" anchorCtr="0">
                      <a:noAutofit/>
                    </wps:bodyPr>
                  </wps:wsp>
                </a:graphicData>
              </a:graphic>
            </wp:anchor>
          </w:drawing>
        </mc:Choice>
        <mc:Fallback>
          <w:pict>
            <v:rect w14:anchorId="0CD744D2" id="Obdélník 58" o:spid="_x0000_s1028" style="position:absolute;margin-left:243.65pt;margin-top:7.65pt;width:213pt;height:3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7D8QEAALMDAAAOAAAAZHJzL2Uyb0RvYy54bWysU0tu2zAQ3RfoHQjua31sOY5hOSgSuCgQ&#10;NAbSHoCiKIsoRbJD2pKP1EVPkYt1SKmx2+6KakHNkE+P896MNndDp8hJgJNGlzSbpZQIzU0t9aGk&#10;Xz7v3q0ocZ7pmimjRUnPwtG77ds3m96uRW5ao2oBBEm0W/e2pK33dp0kjreiY25mrNB42BjomMcU&#10;DkkNrEf2TiV5mi6T3kBtwXDhHO4+jId0G/mbRnD/1DROeKJKirX5uEJcq7Am2w1bH4DZVvKpDPYP&#10;VXRMarz0leqBeUaOIP+i6iQH40zjZ9x0iWkayUXUgGqy9A81zy2zImpBc5x9tcn9P1r+6bQHIuuS&#10;FtgpzTrs0VNVv3xX+uXHV4Kb6FBv3RqBz3YPU+YwDHKHBrrwRiFkKOkinWdFgT6fSzpfZqv0phgd&#10;FoMnHAH5Ml/dpgjgAZHPVwhGyuTCZMH5D8J0JAQlBexgNJadHp0fob8g4WJnlKx3UqmYwKG6V0BO&#10;DLu9i8/E/htM6QDWJnw2MoadJKgcdYXID9UQfZkHirBTmfqMXjnLdxJre2TO7xngtGSU9DhBJXXf&#10;jgwEJeqjxhbdZou8wJGLyaK4CbLh+qS6PmGatwYH01Myhvc+julY6vujN42M+i+lTDXjZEQHpykO&#10;o3edR9TlX9v+BAAA//8DAFBLAwQUAAYACAAAACEALx/Pw94AAAAJAQAADwAAAGRycy9kb3ducmV2&#10;LnhtbEyPQU/DMAyF70j8h8hI3Fg6urFSmk5oEjckRAHBMW1MWy1xqibtyr/HnNjJtt7T8/eK/eKs&#10;mHEMvScF61UCAqnxpqdWwfvb000GIkRNRltPqOAHA+zLy4tC58af6BXnKraCQyjkWkEX45BLGZoO&#10;nQ4rPyCx9u1HpyOfYyvNqE8c7qy8TZI76XRP/KHTAx46bI7V5BTYOdl8fNbbr6zqW3w+LvPBTy9K&#10;XV8tjw8gIi7x3wx/+IwOJTPVfiIThFWwyXYpW1nY8mTD/TrlpVawy1KQZSHPG5S/AAAA//8DAFBL&#10;AQItABQABgAIAAAAIQC2gziS/gAAAOEBAAATAAAAAAAAAAAAAAAAAAAAAABbQ29udGVudF9UeXBl&#10;c10ueG1sUEsBAi0AFAAGAAgAAAAhADj9If/WAAAAlAEAAAsAAAAAAAAAAAAAAAAALwEAAF9yZWxz&#10;Ly5yZWxzUEsBAi0AFAAGAAgAAAAhAE2qfsPxAQAAswMAAA4AAAAAAAAAAAAAAAAALgIAAGRycy9l&#10;Mm9Eb2MueG1sUEsBAi0AFAAGAAgAAAAhAC8fz8PeAAAACQEAAA8AAAAAAAAAAAAAAAAASwQAAGRy&#10;cy9kb3ducmV2LnhtbFBLBQYAAAAABAAEAPMAAABWBQAAAAA=&#10;" stroked="f">
              <v:textbox inset="2.53958mm,1.2694mm,2.53958mm,1.2694mm">
                <w:txbxContent>
                  <w:p w:rsidR="00AB3235" w:rsidRDefault="002B7D7A">
                    <w:pPr>
                      <w:spacing w:line="288" w:lineRule="auto"/>
                      <w:jc w:val="right"/>
                      <w:textDirection w:val="btLr"/>
                    </w:pPr>
                    <w:r>
                      <w:rPr>
                        <w:rFonts w:ascii="DIN Next LT Pro Bold" w:eastAsia="DIN Next LT Pro Bold" w:hAnsi="DIN Next LT Pro Bold" w:cs="DIN Next LT Pro Bold"/>
                        <w:b/>
                        <w:smallCaps/>
                        <w:color w:val="000000"/>
                        <w:sz w:val="32"/>
                      </w:rPr>
                      <w:t>TISKOVÁ ZPRÁVA</w:t>
                    </w:r>
                  </w:p>
                </w:txbxContent>
              </v:textbox>
            </v:rect>
          </w:pict>
        </mc:Fallback>
      </mc:AlternateContent>
    </w:r>
    <w:r>
      <w:rPr>
        <w:noProof/>
        <w:lang w:val="cs-CZ"/>
      </w:rPr>
      <mc:AlternateContent>
        <mc:Choice Requires="wps">
          <w:drawing>
            <wp:anchor distT="0" distB="0" distL="114300" distR="114300" simplePos="0" relativeHeight="251663360" behindDoc="0" locked="0" layoutInCell="1" hidden="0" allowOverlap="1" wp14:anchorId="4942D7AF" wp14:editId="24591DEE">
              <wp:simplePos x="0" y="0"/>
              <wp:positionH relativeFrom="column">
                <wp:posOffset>-93660</wp:posOffset>
              </wp:positionH>
              <wp:positionV relativeFrom="paragraph">
                <wp:posOffset>579438</wp:posOffset>
              </wp:positionV>
              <wp:extent cx="2676525" cy="533400"/>
              <wp:effectExtent l="0" t="0" r="0" b="0"/>
              <wp:wrapNone/>
              <wp:docPr id="57" name="Obdélník 57"/>
              <wp:cNvGraphicFramePr/>
              <a:graphic xmlns:a="http://schemas.openxmlformats.org/drawingml/2006/main">
                <a:graphicData uri="http://schemas.microsoft.com/office/word/2010/wordprocessingShape">
                  <wps:wsp>
                    <wps:cNvSpPr/>
                    <wps:spPr>
                      <a:xfrm>
                        <a:off x="4045838" y="3551400"/>
                        <a:ext cx="2600325" cy="457200"/>
                      </a:xfrm>
                      <a:prstGeom prst="rect">
                        <a:avLst/>
                      </a:prstGeom>
                      <a:solidFill>
                        <a:srgbClr val="FFFFFF"/>
                      </a:solidFill>
                      <a:ln>
                        <a:noFill/>
                      </a:ln>
                    </wps:spPr>
                    <wps:txbx>
                      <w:txbxContent>
                        <w:p w:rsidR="00AB3235" w:rsidRDefault="002B7D7A">
                          <w:pPr>
                            <w:spacing w:line="288" w:lineRule="auto"/>
                            <w:textDirection w:val="btLr"/>
                          </w:pPr>
                          <w:r>
                            <w:rPr>
                              <w:rFonts w:ascii="Arial" w:eastAsia="Arial" w:hAnsi="Arial" w:cs="Arial"/>
                              <w:b/>
                              <w:smallCaps/>
                              <w:color w:val="000000"/>
                              <w:sz w:val="16"/>
                            </w:rPr>
                            <w:t>MARTIN KUKUČKA A LUKÁŠ TRPIŠOVSKÝ</w:t>
                          </w:r>
                        </w:p>
                        <w:p w:rsidR="00AB3235" w:rsidRDefault="002B7D7A">
                          <w:pPr>
                            <w:spacing w:line="360" w:lineRule="auto"/>
                            <w:jc w:val="both"/>
                            <w:textDirection w:val="btLr"/>
                          </w:pPr>
                          <w:r>
                            <w:rPr>
                              <w:rFonts w:ascii="Arial" w:eastAsia="Arial" w:hAnsi="Arial" w:cs="Arial"/>
                              <w:color w:val="000000"/>
                              <w:sz w:val="16"/>
                            </w:rPr>
                            <w:t xml:space="preserve">umělečtí ředitelé Činohry Národního divadla </w:t>
                          </w:r>
                        </w:p>
                        <w:p w:rsidR="00AB3235" w:rsidRDefault="00C75575">
                          <w:pPr>
                            <w:spacing w:line="288" w:lineRule="auto"/>
                            <w:textDirection w:val="btLr"/>
                          </w:pPr>
                        </w:p>
                      </w:txbxContent>
                    </wps:txbx>
                    <wps:bodyPr spcFirstLastPara="1" wrap="square" lIns="91425" tIns="45700" rIns="91425" bIns="45700" anchor="t" anchorCtr="0">
                      <a:noAutofit/>
                    </wps:bodyPr>
                  </wps:wsp>
                </a:graphicData>
              </a:graphic>
            </wp:anchor>
          </w:drawing>
        </mc:Choice>
        <mc:Fallback>
          <w:pict>
            <v:rect w14:anchorId="4942D7AF" id="Obdélník 57" o:spid="_x0000_s1029" style="position:absolute;margin-left:-7.35pt;margin-top:45.65pt;width:210.75pt;height:4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A5a8QEAALMDAAAOAAAAZHJzL2Uyb0RvYy54bWysU0tu2zAQ3RfoHQjua0m2lI9gOSgSuCgQ&#10;NAbSHoCiKIsoRbJD2pKP1EVPkYt1SCmJ0+6KakHNkE+P896M1jdjr8hRgJNGVzRbpJQIzU0j9b6i&#10;375uP1xR4jzTDVNGi4qehKM3m/fv1oMtxdJ0RjUCCJJoVw62op33tkwSxzvRM7cwVmg8bA30zGMK&#10;+6QBNiB7r5Jlml4kg4HGguHCOdy9mw7pJvK3reD+oW2d8ERVFGvzcYW41mFNNmtW7oHZTvK5DPYP&#10;VfRMarz0heqOeUYOIP+i6iUH40zrF9z0iWlbyUXUgGqy9A81jx2zImpBc5x9scn9P1r+5bgDIpuK&#10;FpeUaNZjjx7q5umn0k+/vhPcRIcG60oEPtodzJnDMMgdW+jDG4WQsaJ5mhdXK2z5qaKrosjydHZY&#10;jJ5wBCwv0nS1LCjhiMiLS2xhuCB5ZbLg/CdhehKCigJ2MBrLjvfOT9BnSLjYGSWbrVQqJrCvbxWQ&#10;I8Nub+Mzs7+BKR3A2oTPJsawkwSVk64Q+bEeoy/5swO1aU7olbN8K7G2e+b8jgFOS0bJgBNUUffj&#10;wEBQoj5rbNF1lgelPiaoFaUSOD+pz0+Y5p3BwfSUTOGtj2M6lfrx4E0ro/5Q3FTKXDNORnRwnuIw&#10;eud5RL3+a5vfAAAA//8DAFBLAwQUAAYACAAAACEAT8j5PN8AAAAKAQAADwAAAGRycy9kb3ducmV2&#10;LnhtbEyPy07DMBBF90j8gzVI7Fo7NH2FOBWqxA4JEUB06cRDEtWPKHbS8PcMK7oczdG95+aH2Ro2&#10;4RA67yQkSwEMXe115xoJH+/Pix2wEJXTyniHEn4wwKG4vclVpv3FveFUxoZRiAuZktDG2Gech7pF&#10;q8LS9+jo9+0HqyKdQ8P1oC4Ubg1/EGLDreocNbSqx2OL9bkcrQQzifTzq1qfdmXX4Mt5no5+fJXy&#10;/m5+egQWcY7/MPzpkzoU5FT50enAjIRFkm4JlbBPVsAISMWGtlREbtcr4EXOrycUvwAAAP//AwBQ&#10;SwECLQAUAAYACAAAACEAtoM4kv4AAADhAQAAEwAAAAAAAAAAAAAAAAAAAAAAW0NvbnRlbnRfVHlw&#10;ZXNdLnhtbFBLAQItABQABgAIAAAAIQA4/SH/1gAAAJQBAAALAAAAAAAAAAAAAAAAAC8BAABfcmVs&#10;cy8ucmVsc1BLAQItABQABgAIAAAAIQAe7A5a8QEAALMDAAAOAAAAAAAAAAAAAAAAAC4CAABkcnMv&#10;ZTJvRG9jLnhtbFBLAQItABQABgAIAAAAIQBPyPk83wAAAAoBAAAPAAAAAAAAAAAAAAAAAEsEAABk&#10;cnMvZG93bnJldi54bWxQSwUGAAAAAAQABADzAAAAVwUAAAAA&#10;" stroked="f">
              <v:textbox inset="2.53958mm,1.2694mm,2.53958mm,1.2694mm">
                <w:txbxContent>
                  <w:p w:rsidR="00AB3235" w:rsidRDefault="002B7D7A">
                    <w:pPr>
                      <w:spacing w:line="288" w:lineRule="auto"/>
                      <w:textDirection w:val="btLr"/>
                    </w:pPr>
                    <w:r>
                      <w:rPr>
                        <w:rFonts w:ascii="Arial" w:eastAsia="Arial" w:hAnsi="Arial" w:cs="Arial"/>
                        <w:b/>
                        <w:smallCaps/>
                        <w:color w:val="000000"/>
                        <w:sz w:val="16"/>
                      </w:rPr>
                      <w:t>MARTIN KUKUČKA A LUKÁŠ TRPIŠOVSKÝ</w:t>
                    </w:r>
                  </w:p>
                  <w:p w:rsidR="00AB3235" w:rsidRDefault="002B7D7A">
                    <w:pPr>
                      <w:spacing w:line="360" w:lineRule="auto"/>
                      <w:jc w:val="both"/>
                      <w:textDirection w:val="btLr"/>
                    </w:pPr>
                    <w:r>
                      <w:rPr>
                        <w:rFonts w:ascii="Arial" w:eastAsia="Arial" w:hAnsi="Arial" w:cs="Arial"/>
                        <w:color w:val="000000"/>
                        <w:sz w:val="16"/>
                      </w:rPr>
                      <w:t xml:space="preserve">umělečtí ředitelé Činohry Národního divadla </w:t>
                    </w:r>
                  </w:p>
                  <w:p w:rsidR="00AB3235" w:rsidRDefault="002B7D7A">
                    <w:pPr>
                      <w:spacing w:line="288" w:lineRule="auto"/>
                      <w:textDirection w:val="btLr"/>
                    </w:pPr>
                  </w:p>
                </w:txbxContent>
              </v:textbox>
            </v:rect>
          </w:pict>
        </mc:Fallback>
      </mc:AlternateContent>
    </w:r>
    <w:r>
      <w:rPr>
        <w:noProof/>
        <w:lang w:val="cs-CZ"/>
      </w:rPr>
      <w:drawing>
        <wp:anchor distT="0" distB="0" distL="114300" distR="114300" simplePos="0" relativeHeight="251664384" behindDoc="0" locked="0" layoutInCell="1" hidden="0" allowOverlap="1" wp14:anchorId="09DE06A3" wp14:editId="25B14028">
          <wp:simplePos x="0" y="0"/>
          <wp:positionH relativeFrom="column">
            <wp:posOffset>5090</wp:posOffset>
          </wp:positionH>
          <wp:positionV relativeFrom="paragraph">
            <wp:posOffset>122554</wp:posOffset>
          </wp:positionV>
          <wp:extent cx="2514600" cy="390525"/>
          <wp:effectExtent l="0" t="0" r="0" b="0"/>
          <wp:wrapNone/>
          <wp:docPr id="60" name="image4.jpg" descr="ND cerna 7cm"/>
          <wp:cNvGraphicFramePr/>
          <a:graphic xmlns:a="http://schemas.openxmlformats.org/drawingml/2006/main">
            <a:graphicData uri="http://schemas.openxmlformats.org/drawingml/2006/picture">
              <pic:pic xmlns:pic="http://schemas.openxmlformats.org/drawingml/2006/picture">
                <pic:nvPicPr>
                  <pic:cNvPr id="0" name="image4.jpg" descr="ND cerna 7cm"/>
                  <pic:cNvPicPr preferRelativeResize="0"/>
                </pic:nvPicPr>
                <pic:blipFill>
                  <a:blip r:embed="rId1"/>
                  <a:srcRect/>
                  <a:stretch>
                    <a:fillRect/>
                  </a:stretch>
                </pic:blipFill>
                <pic:spPr>
                  <a:xfrm>
                    <a:off x="0" y="0"/>
                    <a:ext cx="2514600" cy="390525"/>
                  </a:xfrm>
                  <a:prstGeom prst="rect">
                    <a:avLst/>
                  </a:prstGeom>
                  <a:ln/>
                </pic:spPr>
              </pic:pic>
            </a:graphicData>
          </a:graphic>
        </wp:anchor>
      </w:drawing>
    </w:r>
    <w:r>
      <w:rPr>
        <w:noProof/>
        <w:lang w:val="cs-CZ"/>
      </w:rPr>
      <w:drawing>
        <wp:anchor distT="0" distB="0" distL="114300" distR="114300" simplePos="0" relativeHeight="251665408" behindDoc="0" locked="0" layoutInCell="1" hidden="0" allowOverlap="1" wp14:anchorId="1BF70710" wp14:editId="6ED6C40E">
          <wp:simplePos x="0" y="0"/>
          <wp:positionH relativeFrom="column">
            <wp:posOffset>4968240</wp:posOffset>
          </wp:positionH>
          <wp:positionV relativeFrom="paragraph">
            <wp:posOffset>465455</wp:posOffset>
          </wp:positionV>
          <wp:extent cx="800100" cy="257175"/>
          <wp:effectExtent l="0" t="0" r="0" b="0"/>
          <wp:wrapNone/>
          <wp:docPr id="61" name="image13.jpg" descr="Bez názvu-4"/>
          <wp:cNvGraphicFramePr/>
          <a:graphic xmlns:a="http://schemas.openxmlformats.org/drawingml/2006/main">
            <a:graphicData uri="http://schemas.openxmlformats.org/drawingml/2006/picture">
              <pic:pic xmlns:pic="http://schemas.openxmlformats.org/drawingml/2006/picture">
                <pic:nvPicPr>
                  <pic:cNvPr id="0" name="image13.jpg" descr="Bez názvu-4"/>
                  <pic:cNvPicPr preferRelativeResize="0"/>
                </pic:nvPicPr>
                <pic:blipFill>
                  <a:blip r:embed="rId2"/>
                  <a:srcRect/>
                  <a:stretch>
                    <a:fillRect/>
                  </a:stretch>
                </pic:blipFill>
                <pic:spPr>
                  <a:xfrm>
                    <a:off x="0" y="0"/>
                    <a:ext cx="800100" cy="25717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D7A"/>
    <w:rsid w:val="002B7D7A"/>
    <w:rsid w:val="00A242EE"/>
    <w:rsid w:val="00C755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3F940F5-8C25-4790-A203-F17C605A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B7D7A"/>
    <w:pPr>
      <w:spacing w:after="0" w:line="240" w:lineRule="auto"/>
    </w:pPr>
    <w:rPr>
      <w:rFonts w:ascii="Libre Franklin" w:eastAsia="Libre Franklin" w:hAnsi="Libre Franklin" w:cs="Libre Franklin"/>
      <w:sz w:val="24"/>
      <w:szCs w:val="24"/>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B7D7A"/>
    <w:pPr>
      <w:tabs>
        <w:tab w:val="center" w:pos="4513"/>
        <w:tab w:val="right" w:pos="9026"/>
      </w:tabs>
    </w:pPr>
  </w:style>
  <w:style w:type="character" w:customStyle="1" w:styleId="ZhlavChar">
    <w:name w:val="Záhlaví Char"/>
    <w:basedOn w:val="Standardnpsmoodstavce"/>
    <w:link w:val="Zhlav"/>
    <w:uiPriority w:val="99"/>
    <w:rsid w:val="002B7D7A"/>
    <w:rPr>
      <w:rFonts w:ascii="Libre Franklin" w:eastAsia="Libre Franklin" w:hAnsi="Libre Franklin" w:cs="Libre Franklin"/>
      <w:sz w:val="24"/>
      <w:szCs w:val="24"/>
      <w:lang w:val="cs" w:eastAsia="cs-CZ"/>
    </w:rPr>
  </w:style>
  <w:style w:type="paragraph" w:styleId="Zpat">
    <w:name w:val="footer"/>
    <w:basedOn w:val="Normln"/>
    <w:link w:val="ZpatChar"/>
    <w:uiPriority w:val="99"/>
    <w:unhideWhenUsed/>
    <w:rsid w:val="002B7D7A"/>
    <w:pPr>
      <w:tabs>
        <w:tab w:val="center" w:pos="4513"/>
        <w:tab w:val="right" w:pos="9026"/>
      </w:tabs>
    </w:pPr>
  </w:style>
  <w:style w:type="character" w:customStyle="1" w:styleId="ZpatChar">
    <w:name w:val="Zápatí Char"/>
    <w:basedOn w:val="Standardnpsmoodstavce"/>
    <w:link w:val="Zpat"/>
    <w:uiPriority w:val="99"/>
    <w:rsid w:val="002B7D7A"/>
    <w:rPr>
      <w:rFonts w:ascii="Libre Franklin" w:eastAsia="Libre Franklin" w:hAnsi="Libre Franklin" w:cs="Libre Franklin"/>
      <w:sz w:val="24"/>
      <w:szCs w:val="24"/>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t.stanek@narodni-divadlo.cz" TargetMode="External"/><Relationship Id="rId18" Type="http://schemas.openxmlformats.org/officeDocument/2006/relationships/hyperlink" Target="http://www.instagram.com/cinohrand"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www.facebook.com/prazskekrizovatky" TargetMode="External"/><Relationship Id="rId7" Type="http://schemas.openxmlformats.org/officeDocument/2006/relationships/image" Target="media/image1.jpg"/><Relationship Id="rId12" Type="http://schemas.openxmlformats.org/officeDocument/2006/relationships/hyperlink" Target="http://k.ondrouskova@narodni-divadlo.cz" TargetMode="External"/><Relationship Id="rId17" Type="http://schemas.openxmlformats.org/officeDocument/2006/relationships/hyperlink" Target="https://www.facebook.com/prazskekrizovatky" TargetMode="External"/><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www.facebook.com/cinohrand" TargetMode="External"/><Relationship Id="rId20" Type="http://schemas.openxmlformats.org/officeDocument/2006/relationships/hyperlink" Target="http://www.facebook.com/cinohrand"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prazskekrizovatky.cz" TargetMode="External"/><Relationship Id="rId11" Type="http://schemas.openxmlformats.org/officeDocument/2006/relationships/hyperlink" Target="http://www.dox.cz/" TargetMode="External"/><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www.prazskekrizovatky.cz" TargetMode="External"/><Relationship Id="rId23" Type="http://schemas.openxmlformats.org/officeDocument/2006/relationships/image" Target="media/image5.jpg"/><Relationship Id="rId28" Type="http://schemas.openxmlformats.org/officeDocument/2006/relationships/header" Target="header4.xml"/><Relationship Id="rId10" Type="http://schemas.openxmlformats.org/officeDocument/2006/relationships/hyperlink" Target="https://www.campo.nu/en/artist/3544/jaha-koo" TargetMode="Externa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campo.nu/en/artist/3544/jaha-koo" TargetMode="External"/><Relationship Id="rId14" Type="http://schemas.openxmlformats.org/officeDocument/2006/relationships/hyperlink" Target="http://www.narodni-divadlo.cz" TargetMode="External"/><Relationship Id="rId22" Type="http://schemas.openxmlformats.org/officeDocument/2006/relationships/hyperlink" Target="http://www.instagram.com/cinohrand"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2299</Words>
  <Characters>13568</Characters>
  <Application>Microsoft Office Word</Application>
  <DocSecurity>0</DocSecurity>
  <Lines>113</Lines>
  <Paragraphs>31</Paragraphs>
  <ScaleCrop>false</ScaleCrop>
  <Company/>
  <LinksUpToDate>false</LinksUpToDate>
  <CharactersWithSpaces>15836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Kočí</dc:creator>
  <cp:keywords/>
  <dc:description/>
  <cp:lastModifiedBy>Karolína Kočí</cp:lastModifiedBy>
  <cp:revision>2</cp:revision>
  <dcterms:created xsi:type="dcterms:W3CDTF">2025-09-03T10:12:00Z</dcterms:created>
  <dcterms:modified xsi:type="dcterms:W3CDTF">2025-09-03T10:21:00Z</dcterms:modified>
</cp:coreProperties>
</file>