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6C" w:rsidRDefault="00CC2B6C">
      <w:pPr>
        <w:spacing w:line="276" w:lineRule="auto"/>
        <w:contextualSpacing/>
        <w:jc w:val="both"/>
        <w:rPr>
          <w:rFonts w:ascii="Arial" w:hAnsi="Arial" w:cs="Arial"/>
          <w:b/>
          <w:color w:val="FF0000"/>
          <w:sz w:val="36"/>
          <w:szCs w:val="36"/>
        </w:rPr>
      </w:pPr>
    </w:p>
    <w:p w:rsidR="00CC2B6C" w:rsidRDefault="00B330FB">
      <w:pPr>
        <w:spacing w:line="276" w:lineRule="auto"/>
        <w:contextualSpacing/>
        <w:jc w:val="both"/>
        <w:rPr>
          <w:rFonts w:ascii="Arial" w:eastAsia="Times New Roman" w:hAnsi="Arial" w:cs="Arial"/>
          <w:b/>
          <w:color w:val="FF0000"/>
          <w:sz w:val="36"/>
          <w:szCs w:val="36"/>
          <w:lang w:val="cs-CZ" w:eastAsia="en-GB"/>
        </w:rPr>
      </w:pPr>
      <w:r>
        <w:rPr>
          <w:rFonts w:ascii="Arial" w:hAnsi="Arial" w:cs="Arial"/>
          <w:b/>
          <w:color w:val="FF0000"/>
          <w:sz w:val="36"/>
          <w:szCs w:val="36"/>
        </w:rPr>
        <w:t>„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Mám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rád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strašlivé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věci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.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Věci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které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nás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změní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když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je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vidíme</w:t>
      </w:r>
      <w:proofErr w:type="spellEnd"/>
      <w:proofErr w:type="gramStart"/>
      <w:r>
        <w:rPr>
          <w:rFonts w:ascii="Arial" w:hAnsi="Arial" w:cs="Arial"/>
          <w:b/>
          <w:color w:val="FF0000"/>
          <w:sz w:val="36"/>
          <w:szCs w:val="36"/>
        </w:rPr>
        <w:t>.“</w:t>
      </w:r>
      <w:proofErr w:type="gramEnd"/>
      <w:r>
        <w:rPr>
          <w:rFonts w:ascii="Arial" w:hAnsi="Arial" w:cs="Arial"/>
          <w:b/>
          <w:color w:val="FF0000"/>
          <w:sz w:val="36"/>
          <w:szCs w:val="36"/>
        </w:rPr>
        <w:t xml:space="preserve"> DOX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otevírá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výstavu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legendárního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amerického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fotografa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Joela-Petera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Witkina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s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názvem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Rozbitý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36"/>
          <w:szCs w:val="36"/>
        </w:rPr>
        <w:t>svět</w:t>
      </w:r>
      <w:proofErr w:type="spellEnd"/>
      <w:r>
        <w:rPr>
          <w:rFonts w:ascii="Arial" w:hAnsi="Arial" w:cs="Arial"/>
          <w:b/>
          <w:color w:val="FF0000"/>
          <w:sz w:val="36"/>
          <w:szCs w:val="36"/>
        </w:rPr>
        <w:t xml:space="preserve">. </w:t>
      </w:r>
    </w:p>
    <w:p w:rsidR="00CC2B6C" w:rsidRDefault="00CC2B6C">
      <w:pPr>
        <w:spacing w:line="276" w:lineRule="auto"/>
        <w:contextualSpacing/>
        <w:jc w:val="both"/>
        <w:rPr>
          <w:rFonts w:ascii="Arial" w:eastAsia="Times New Roman" w:hAnsi="Arial" w:cs="Arial"/>
          <w:szCs w:val="24"/>
          <w:lang w:val="cs-CZ" w:eastAsia="en-GB"/>
        </w:rPr>
      </w:pPr>
    </w:p>
    <w:p w:rsidR="000C4EAB" w:rsidRDefault="000C4EAB">
      <w:pPr>
        <w:spacing w:line="276" w:lineRule="auto"/>
        <w:contextualSpacing/>
        <w:jc w:val="both"/>
        <w:rPr>
          <w:rFonts w:ascii="Arial" w:eastAsia="Times New Roman" w:hAnsi="Arial" w:cs="Arial"/>
          <w:szCs w:val="24"/>
          <w:lang w:val="cs-CZ" w:eastAsia="en-GB"/>
        </w:rPr>
      </w:pPr>
    </w:p>
    <w:p w:rsidR="000C4EAB" w:rsidRDefault="000C4EAB">
      <w:pPr>
        <w:spacing w:line="276" w:lineRule="auto"/>
        <w:contextualSpacing/>
        <w:jc w:val="both"/>
        <w:rPr>
          <w:rFonts w:ascii="Arial" w:eastAsia="Times New Roman" w:hAnsi="Arial" w:cs="Arial"/>
          <w:b/>
          <w:szCs w:val="24"/>
          <w:lang w:val="cs-CZ" w:eastAsia="en-GB"/>
        </w:rPr>
      </w:pPr>
      <w:r w:rsidRPr="000C4EAB">
        <w:rPr>
          <w:rFonts w:ascii="Arial" w:eastAsia="Times New Roman" w:hAnsi="Arial" w:cs="Arial"/>
          <w:noProof/>
          <w:szCs w:val="24"/>
          <w:lang w:val="cs-CZ" w:eastAsia="cs-CZ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341630</wp:posOffset>
            </wp:positionV>
            <wp:extent cx="5972400" cy="3967200"/>
            <wp:effectExtent l="0" t="0" r="0" b="0"/>
            <wp:wrapTight wrapText="bothSides">
              <wp:wrapPolygon edited="0">
                <wp:start x="0" y="0"/>
                <wp:lineTo x="0" y="21472"/>
                <wp:lineTo x="21497" y="21472"/>
                <wp:lineTo x="21497" y="0"/>
                <wp:lineTo x="0" y="0"/>
              </wp:wrapPolygon>
            </wp:wrapTight>
            <wp:docPr id="2" name="Obrázek 2" descr="P:\Doxstorage\01 VÝSTAVY\VÝSTAVY 2025\7. JOEL PETER WITTKIN\5. PRESS\foto do TZ menší\DSC_6184_men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oxstorage\01 VÝSTAVY\VÝSTAVY 2025\7. JOEL PETER WITTKIN\5. PRESS\foto do TZ menší\DSC_6184_men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400" cy="39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330FB" w:rsidRPr="000C4EAB">
        <w:rPr>
          <w:rFonts w:ascii="Arial" w:eastAsia="Times New Roman" w:hAnsi="Arial" w:cs="Arial"/>
          <w:b/>
          <w:szCs w:val="24"/>
          <w:lang w:val="cs-CZ" w:eastAsia="en-GB"/>
        </w:rPr>
        <w:t>Joel</w:t>
      </w:r>
      <w:proofErr w:type="spellEnd"/>
      <w:r w:rsidR="00B330FB" w:rsidRPr="000C4EAB">
        <w:rPr>
          <w:rFonts w:ascii="Arial" w:eastAsia="Times New Roman" w:hAnsi="Arial" w:cs="Arial"/>
          <w:b/>
          <w:szCs w:val="24"/>
          <w:lang w:val="cs-CZ" w:eastAsia="en-GB"/>
        </w:rPr>
        <w:t xml:space="preserve">-Peter </w:t>
      </w:r>
      <w:proofErr w:type="spellStart"/>
      <w:r w:rsidR="00B330FB" w:rsidRPr="000C4EAB">
        <w:rPr>
          <w:rFonts w:ascii="Arial" w:eastAsia="Times New Roman" w:hAnsi="Arial" w:cs="Arial"/>
          <w:b/>
          <w:szCs w:val="24"/>
          <w:lang w:val="cs-CZ" w:eastAsia="en-GB"/>
        </w:rPr>
        <w:t>Witkin</w:t>
      </w:r>
      <w:proofErr w:type="spellEnd"/>
      <w:r w:rsidR="00B330FB" w:rsidRPr="000C4EAB">
        <w:rPr>
          <w:rFonts w:ascii="Arial" w:eastAsia="Times New Roman" w:hAnsi="Arial" w:cs="Arial"/>
          <w:b/>
          <w:szCs w:val="24"/>
          <w:lang w:val="cs-CZ" w:eastAsia="en-GB"/>
        </w:rPr>
        <w:t>, fotografie a kresby, 2010–2025</w:t>
      </w:r>
    </w:p>
    <w:p w:rsidR="00CC2B6C" w:rsidRPr="000C4EAB" w:rsidRDefault="000C4EAB">
      <w:pPr>
        <w:spacing w:line="276" w:lineRule="auto"/>
        <w:contextualSpacing/>
        <w:jc w:val="both"/>
        <w:rPr>
          <w:rFonts w:ascii="Arial" w:eastAsia="Times New Roman" w:hAnsi="Arial" w:cs="Arial"/>
          <w:b/>
          <w:szCs w:val="24"/>
          <w:lang w:val="cs-CZ" w:eastAsia="en-GB"/>
        </w:rPr>
      </w:pPr>
      <w:r>
        <w:rPr>
          <w:noProof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1.45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78iwIAABQ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" stroked="f">
            <v:textbox style="mso-next-textbox:#_x0000_s1026">
              <w:txbxContent>
                <w:p w:rsidR="000C4EAB" w:rsidRPr="003E5514" w:rsidRDefault="000C4EAB" w:rsidP="000C4EAB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↑  </w:t>
                  </w:r>
                  <w:proofErr w:type="spellStart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Pohled</w:t>
                  </w:r>
                  <w:proofErr w:type="spellEnd"/>
                  <w:proofErr w:type="gramEnd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do </w:t>
                  </w:r>
                  <w:proofErr w:type="spellStart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výstavy</w:t>
                  </w:r>
                  <w:proofErr w:type="spellEnd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Joel-Peter </w:t>
                  </w:r>
                  <w:proofErr w:type="spellStart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Witkin</w:t>
                  </w:r>
                  <w:proofErr w:type="spellEnd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Rozbitý</w:t>
                  </w:r>
                  <w:proofErr w:type="spellEnd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svět</w:t>
                  </w:r>
                  <w:proofErr w:type="spellEnd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foto</w:t>
                  </w:r>
                  <w:proofErr w:type="spellEnd"/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: Jan Slavík</w:t>
                  </w:r>
                  <w:r w:rsidR="00393AE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,</w:t>
                  </w:r>
                  <w:r w:rsidRPr="000C4EA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©DOX</w:t>
                  </w:r>
                  <w:r w:rsidRPr="000C4EAB">
                    <w:drawing>
                      <wp:inline distT="0" distB="0" distL="0" distR="0">
                        <wp:extent cx="5550535" cy="221284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0535" cy="2212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</w:p>
    <w:p w:rsidR="00CC2B6C" w:rsidRDefault="00CC2B6C">
      <w:pPr>
        <w:spacing w:line="276" w:lineRule="auto"/>
        <w:contextualSpacing/>
        <w:jc w:val="both"/>
        <w:rPr>
          <w:rFonts w:ascii="Arial" w:hAnsi="Arial" w:cs="Arial"/>
          <w:b/>
          <w:szCs w:val="24"/>
        </w:rPr>
      </w:pPr>
    </w:p>
    <w:p w:rsidR="00CC2B6C" w:rsidRDefault="00B330FB">
      <w:pPr>
        <w:spacing w:line="276" w:lineRule="auto"/>
        <w:contextualSpacing/>
        <w:jc w:val="both"/>
        <w:rPr>
          <w:rFonts w:ascii="Arial" w:eastAsia="Times New Roman" w:hAnsi="Arial" w:cs="Arial"/>
          <w:b/>
          <w:szCs w:val="24"/>
          <w:lang w:val="cs-CZ" w:eastAsia="en-GB"/>
        </w:rPr>
      </w:pPr>
      <w:r>
        <w:rPr>
          <w:rFonts w:ascii="Arial" w:hAnsi="Arial" w:cs="Arial"/>
          <w:b/>
          <w:szCs w:val="24"/>
        </w:rPr>
        <w:t xml:space="preserve">Joel-Peter </w:t>
      </w:r>
      <w:proofErr w:type="spellStart"/>
      <w:r>
        <w:rPr>
          <w:rFonts w:ascii="Arial" w:hAnsi="Arial" w:cs="Arial"/>
          <w:b/>
          <w:szCs w:val="24"/>
        </w:rPr>
        <w:t>Witkin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patří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už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více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než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pět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desetiletí</w:t>
      </w:r>
      <w:proofErr w:type="spellEnd"/>
      <w:r>
        <w:rPr>
          <w:rFonts w:ascii="Arial" w:hAnsi="Arial" w:cs="Arial"/>
          <w:b/>
          <w:szCs w:val="24"/>
        </w:rPr>
        <w:t xml:space="preserve"> k </w:t>
      </w:r>
      <w:proofErr w:type="spellStart"/>
      <w:r>
        <w:rPr>
          <w:rFonts w:ascii="Arial" w:hAnsi="Arial" w:cs="Arial"/>
          <w:b/>
          <w:szCs w:val="24"/>
        </w:rPr>
        <w:t>nejvlivnějším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autorům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kteří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posunuli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fotografii</w:t>
      </w:r>
      <w:proofErr w:type="spellEnd"/>
      <w:r>
        <w:rPr>
          <w:rFonts w:ascii="Arial" w:hAnsi="Arial" w:cs="Arial"/>
          <w:b/>
          <w:szCs w:val="24"/>
        </w:rPr>
        <w:t xml:space="preserve"> do </w:t>
      </w:r>
      <w:proofErr w:type="spellStart"/>
      <w:r>
        <w:rPr>
          <w:rFonts w:ascii="Arial" w:hAnsi="Arial" w:cs="Arial"/>
          <w:b/>
          <w:szCs w:val="24"/>
        </w:rPr>
        <w:t>centra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výtvarného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umění</w:t>
      </w:r>
      <w:proofErr w:type="spellEnd"/>
      <w:r>
        <w:rPr>
          <w:rFonts w:ascii="Arial" w:hAnsi="Arial" w:cs="Arial"/>
          <w:b/>
          <w:szCs w:val="24"/>
        </w:rPr>
        <w:t xml:space="preserve">. </w:t>
      </w:r>
      <w:proofErr w:type="spellStart"/>
      <w:r>
        <w:rPr>
          <w:rFonts w:ascii="Arial" w:hAnsi="Arial" w:cs="Arial"/>
          <w:b/>
          <w:szCs w:val="24"/>
        </w:rPr>
        <w:t>Jeho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inscenované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obrazy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důsledná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práce</w:t>
      </w:r>
      <w:proofErr w:type="spellEnd"/>
      <w:r>
        <w:rPr>
          <w:rFonts w:ascii="Arial" w:hAnsi="Arial" w:cs="Arial"/>
          <w:b/>
          <w:szCs w:val="24"/>
        </w:rPr>
        <w:t xml:space="preserve"> s </w:t>
      </w:r>
      <w:proofErr w:type="spellStart"/>
      <w:r>
        <w:rPr>
          <w:rFonts w:ascii="Arial" w:hAnsi="Arial" w:cs="Arial"/>
          <w:b/>
          <w:szCs w:val="24"/>
        </w:rPr>
        <w:t>materiálem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tisku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rozrušují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hranice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mezi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fotografií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malbou</w:t>
      </w:r>
      <w:proofErr w:type="spellEnd"/>
      <w:r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mezi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dokumentem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scénou</w:t>
      </w:r>
      <w:proofErr w:type="spellEnd"/>
      <w:r>
        <w:rPr>
          <w:rFonts w:ascii="Arial" w:hAnsi="Arial" w:cs="Arial"/>
          <w:b/>
          <w:szCs w:val="24"/>
        </w:rPr>
        <w:t xml:space="preserve">. </w:t>
      </w:r>
      <w:r>
        <w:rPr>
          <w:rFonts w:ascii="Arial" w:eastAsia="Times New Roman" w:hAnsi="Arial" w:cs="Arial"/>
          <w:b/>
          <w:szCs w:val="24"/>
          <w:lang w:val="cs-CZ" w:eastAsia="en-GB"/>
        </w:rPr>
        <w:t xml:space="preserve">Výstava Rozbitý svět v Centru současného umění DOX představuje </w:t>
      </w:r>
      <w:proofErr w:type="spellStart"/>
      <w:r>
        <w:rPr>
          <w:rFonts w:ascii="Arial" w:eastAsia="Times New Roman" w:hAnsi="Arial" w:cs="Arial"/>
          <w:b/>
          <w:szCs w:val="24"/>
          <w:lang w:val="cs-CZ" w:eastAsia="en-GB"/>
        </w:rPr>
        <w:t>Witkinovy</w:t>
      </w:r>
      <w:proofErr w:type="spellEnd"/>
      <w:r>
        <w:rPr>
          <w:rFonts w:ascii="Arial" w:eastAsia="Times New Roman" w:hAnsi="Arial" w:cs="Arial"/>
          <w:b/>
          <w:szCs w:val="24"/>
          <w:lang w:val="cs-CZ" w:eastAsia="en-GB"/>
        </w:rPr>
        <w:t xml:space="preserve"> fotografie, přípravné kresby a </w:t>
      </w:r>
      <w:proofErr w:type="spellStart"/>
      <w:r>
        <w:rPr>
          <w:rFonts w:ascii="Arial" w:eastAsia="Times New Roman" w:hAnsi="Arial" w:cs="Arial"/>
          <w:b/>
          <w:szCs w:val="24"/>
          <w:lang w:val="cs-CZ" w:eastAsia="en-GB"/>
        </w:rPr>
        <w:t>skicy</w:t>
      </w:r>
      <w:proofErr w:type="spellEnd"/>
      <w:r>
        <w:rPr>
          <w:rFonts w:ascii="Arial" w:eastAsia="Times New Roman" w:hAnsi="Arial" w:cs="Arial"/>
          <w:b/>
          <w:szCs w:val="24"/>
          <w:lang w:val="cs-CZ" w:eastAsia="en-GB"/>
        </w:rPr>
        <w:t xml:space="preserve">. Řada z nich je k vidění vůbec poprvé. Projekt mapuje pozdní autorovo období let 2010–2025, v němž se jeho důraz na tělesnost, posvátno a memento </w:t>
      </w:r>
      <w:proofErr w:type="spellStart"/>
      <w:r>
        <w:rPr>
          <w:rFonts w:ascii="Arial" w:eastAsia="Times New Roman" w:hAnsi="Arial" w:cs="Arial"/>
          <w:b/>
          <w:szCs w:val="24"/>
          <w:lang w:val="cs-CZ" w:eastAsia="en-GB"/>
        </w:rPr>
        <w:t>mori</w:t>
      </w:r>
      <w:proofErr w:type="spellEnd"/>
      <w:r>
        <w:rPr>
          <w:rFonts w:ascii="Arial" w:eastAsia="Times New Roman" w:hAnsi="Arial" w:cs="Arial"/>
          <w:b/>
          <w:szCs w:val="24"/>
          <w:lang w:val="cs-CZ" w:eastAsia="en-GB"/>
        </w:rPr>
        <w:t xml:space="preserve"> prohlubuje a zpřesňuje.</w:t>
      </w:r>
    </w:p>
    <w:p w:rsidR="00784CC2" w:rsidRDefault="00784CC2">
      <w:pPr>
        <w:spacing w:line="276" w:lineRule="auto"/>
        <w:jc w:val="both"/>
        <w:rPr>
          <w:rFonts w:ascii="Arial" w:eastAsia="Times New Roman" w:hAnsi="Arial" w:cs="Arial"/>
          <w:b/>
          <w:szCs w:val="24"/>
          <w:lang w:val="cs-CZ" w:eastAsia="en-GB"/>
        </w:rPr>
      </w:pPr>
    </w:p>
    <w:p w:rsidR="00CC2B6C" w:rsidRDefault="00B330FB">
      <w:pPr>
        <w:spacing w:line="276" w:lineRule="auto"/>
        <w:jc w:val="both"/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</w:pPr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„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Jsem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vizuální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dramatik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Věcí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které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jsou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pěkné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a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krásné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například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přírody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si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cením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ale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nejsou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součástí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estetiky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Mám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rád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strašlivé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věci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Věci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které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nás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změní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když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je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vidíme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Nejsem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minimalista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jsem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dramatik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To je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důležitý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faktor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v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námětech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které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si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vybírám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Tvořím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se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záměrem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sdílet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gram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a</w:t>
      </w:r>
      <w:proofErr w:type="gram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osvětlit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možnost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že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viděné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je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něco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úžasného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a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neskonale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výjimečného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Odcházíte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s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úctou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k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tématu</w:t>
      </w:r>
      <w:proofErr w:type="spellEnd"/>
      <w:proofErr w:type="gram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.“</w:t>
      </w:r>
      <w:proofErr w:type="gramEnd"/>
      <w:r w:rsidR="00784CC2" w:rsidRPr="00784CC2">
        <w:rPr>
          <w:rFonts w:ascii="Arial" w:hAnsi="Arial" w:cs="Arial"/>
          <w:color w:val="000000"/>
          <w:shd w:val="clear" w:color="auto" w:fill="FAFAFA"/>
        </w:rPr>
        <w:t xml:space="preserve"> </w:t>
      </w:r>
      <w:r w:rsidR="00784CC2">
        <w:rPr>
          <w:rFonts w:ascii="Arial" w:hAnsi="Arial" w:cs="Arial"/>
          <w:color w:val="000000"/>
          <w:shd w:val="clear" w:color="auto" w:fill="FAFAFA"/>
        </w:rPr>
        <w:t xml:space="preserve">Joel-Peter </w:t>
      </w:r>
      <w:proofErr w:type="spellStart"/>
      <w:r w:rsidR="00784CC2">
        <w:rPr>
          <w:rFonts w:ascii="Arial" w:hAnsi="Arial" w:cs="Arial"/>
          <w:color w:val="000000"/>
          <w:shd w:val="clear" w:color="auto" w:fill="FAFAFA"/>
        </w:rPr>
        <w:t>Witkin</w:t>
      </w:r>
      <w:proofErr w:type="spellEnd"/>
      <w:r w:rsidR="00784CC2">
        <w:rPr>
          <w:rFonts w:ascii="Arial" w:hAnsi="Arial" w:cs="Arial"/>
          <w:color w:val="000000"/>
          <w:shd w:val="clear" w:color="auto" w:fill="FAFAFA"/>
        </w:rPr>
        <w:t xml:space="preserve"> pro </w:t>
      </w:r>
      <w:proofErr w:type="spellStart"/>
      <w:r w:rsidR="00784CC2">
        <w:rPr>
          <w:rFonts w:ascii="Arial" w:hAnsi="Arial" w:cs="Arial"/>
          <w:color w:val="000000"/>
          <w:shd w:val="clear" w:color="auto" w:fill="FAFAFA"/>
        </w:rPr>
        <w:t>Musee</w:t>
      </w:r>
      <w:proofErr w:type="spellEnd"/>
      <w:r w:rsidR="00784CC2">
        <w:rPr>
          <w:rFonts w:ascii="Arial" w:hAnsi="Arial" w:cs="Arial"/>
          <w:color w:val="000000"/>
          <w:shd w:val="clear" w:color="auto" w:fill="FAFAFA"/>
        </w:rPr>
        <w:t xml:space="preserve"> Magazine (2020) </w:t>
      </w:r>
    </w:p>
    <w:p w:rsidR="00CC2B6C" w:rsidRDefault="00CC2B6C">
      <w:pPr>
        <w:spacing w:line="276" w:lineRule="auto"/>
        <w:contextualSpacing/>
        <w:jc w:val="both"/>
        <w:rPr>
          <w:rFonts w:ascii="Arial" w:eastAsia="Times New Roman" w:hAnsi="Arial" w:cs="Arial"/>
          <w:szCs w:val="24"/>
          <w:lang w:val="cs-CZ" w:eastAsia="en-GB"/>
        </w:rPr>
      </w:pPr>
    </w:p>
    <w:p w:rsidR="00CC2B6C" w:rsidRDefault="00B330FB">
      <w:pPr>
        <w:pStyle w:val="Normlnweb"/>
        <w:spacing w:beforeAutospacing="0" w:afterAutospacing="0" w:line="276" w:lineRule="auto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Výstava </w:t>
      </w:r>
      <w:r>
        <w:rPr>
          <w:rFonts w:ascii="Arial" w:hAnsi="Arial" w:cs="Arial"/>
          <w:i/>
          <w:iCs/>
          <w:lang w:eastAsia="en-GB"/>
        </w:rPr>
        <w:t xml:space="preserve">Rozbitý svět </w:t>
      </w:r>
      <w:r>
        <w:rPr>
          <w:rFonts w:ascii="Arial" w:hAnsi="Arial" w:cs="Arial"/>
          <w:lang w:eastAsia="en-GB"/>
        </w:rPr>
        <w:t xml:space="preserve">nabízí pole soustředěné pozornosti. </w:t>
      </w:r>
      <w:r>
        <w:rPr>
          <w:rFonts w:ascii="Arial" w:hAnsi="Arial" w:cs="Arial"/>
        </w:rPr>
        <w:t xml:space="preserve">Pozdní </w:t>
      </w:r>
      <w:proofErr w:type="spellStart"/>
      <w:r>
        <w:rPr>
          <w:rFonts w:ascii="Arial" w:hAnsi="Arial" w:cs="Arial"/>
        </w:rPr>
        <w:t>Witkinovy</w:t>
      </w:r>
      <w:proofErr w:type="spellEnd"/>
      <w:r>
        <w:rPr>
          <w:rFonts w:ascii="Arial" w:hAnsi="Arial" w:cs="Arial"/>
        </w:rPr>
        <w:t xml:space="preserve"> práce střídají monumentální inscenované kompozice a komorní formáty. </w:t>
      </w:r>
      <w:r>
        <w:rPr>
          <w:rFonts w:ascii="Arial" w:hAnsi="Arial" w:cs="Arial"/>
          <w:lang w:eastAsia="en-GB"/>
        </w:rPr>
        <w:t xml:space="preserve">Vedle řady finálních tisků představuje DOX také velké množství přípravných kreseb a skic, které odhalují autorův postup a myšlenkové zázemí jednotlivých děl. </w:t>
      </w:r>
    </w:p>
    <w:p w:rsidR="00CC2B6C" w:rsidRDefault="00CC2B6C">
      <w:pPr>
        <w:pStyle w:val="Normlnweb"/>
        <w:spacing w:beforeAutospacing="0" w:afterAutospacing="0" w:line="276" w:lineRule="auto"/>
        <w:jc w:val="both"/>
        <w:rPr>
          <w:rFonts w:ascii="Arial" w:hAnsi="Arial" w:cs="Arial"/>
        </w:rPr>
      </w:pPr>
    </w:p>
    <w:p w:rsidR="00CC2B6C" w:rsidRDefault="00B330FB">
      <w:pPr>
        <w:spacing w:line="276" w:lineRule="auto"/>
        <w:jc w:val="both"/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</w:pPr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„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Moje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fotografie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odrážejí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něco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co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pochází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z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malířství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Když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jsem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byl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kluk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místo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hraní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na</w:t>
      </w:r>
      <w:proofErr w:type="spellEnd"/>
      <w:proofErr w:type="gram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ulici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jsme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s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bratrem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raději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chodili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do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muzea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Připadalo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nám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že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jsme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v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sídle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krásy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a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zázraků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Učili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jsme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se z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popisků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k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obrazům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, z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příběhů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z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minulosti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.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Já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jsem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pak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svými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fotografiemi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chtěl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vyprávět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příběhy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,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které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se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poprvé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objevily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v 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západním</w:t>
      </w:r>
      <w:proofErr w:type="spellEnd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malířství</w:t>
      </w:r>
      <w:proofErr w:type="spellEnd"/>
      <w:proofErr w:type="gramStart"/>
      <w:r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>.“</w:t>
      </w:r>
      <w:proofErr w:type="gramEnd"/>
      <w:r w:rsidR="00784CC2">
        <w:rPr>
          <w:rFonts w:ascii="Arial" w:eastAsia="Times New Roman" w:hAnsi="Arial" w:cs="Arial"/>
          <w:i/>
          <w:color w:val="000000"/>
          <w:szCs w:val="24"/>
          <w:shd w:val="clear" w:color="auto" w:fill="FAFAFA"/>
        </w:rPr>
        <w:t xml:space="preserve"> </w:t>
      </w:r>
      <w:r w:rsidR="00784CC2">
        <w:rPr>
          <w:rFonts w:ascii="Arial" w:hAnsi="Arial" w:cs="Arial"/>
          <w:color w:val="000000"/>
          <w:shd w:val="clear" w:color="auto" w:fill="FAFAFA"/>
        </w:rPr>
        <w:t xml:space="preserve">Joel-Peter </w:t>
      </w:r>
      <w:proofErr w:type="spellStart"/>
      <w:r w:rsidR="00784CC2">
        <w:rPr>
          <w:rFonts w:ascii="Arial" w:hAnsi="Arial" w:cs="Arial"/>
          <w:color w:val="000000"/>
          <w:shd w:val="clear" w:color="auto" w:fill="FAFAFA"/>
        </w:rPr>
        <w:t>Witkin</w:t>
      </w:r>
      <w:proofErr w:type="spellEnd"/>
      <w:r w:rsidR="00784CC2">
        <w:rPr>
          <w:rFonts w:ascii="Arial" w:hAnsi="Arial" w:cs="Arial"/>
          <w:color w:val="000000"/>
          <w:shd w:val="clear" w:color="auto" w:fill="FAFAFA"/>
        </w:rPr>
        <w:t xml:space="preserve"> pro </w:t>
      </w:r>
      <w:proofErr w:type="spellStart"/>
      <w:r w:rsidR="00784CC2">
        <w:rPr>
          <w:rFonts w:ascii="Arial" w:hAnsi="Arial" w:cs="Arial"/>
          <w:color w:val="000000"/>
          <w:shd w:val="clear" w:color="auto" w:fill="FAFAFA"/>
        </w:rPr>
        <w:t>Musee</w:t>
      </w:r>
      <w:proofErr w:type="spellEnd"/>
      <w:r w:rsidR="00784CC2">
        <w:rPr>
          <w:rFonts w:ascii="Arial" w:hAnsi="Arial" w:cs="Arial"/>
          <w:color w:val="000000"/>
          <w:shd w:val="clear" w:color="auto" w:fill="FAFAFA"/>
        </w:rPr>
        <w:t xml:space="preserve"> Magazine (2020) </w:t>
      </w:r>
    </w:p>
    <w:p w:rsidR="00CC2B6C" w:rsidRDefault="00CC2B6C">
      <w:pPr>
        <w:pStyle w:val="Normlnweb"/>
        <w:spacing w:beforeAutospacing="0" w:afterAutospacing="0" w:line="276" w:lineRule="auto"/>
        <w:jc w:val="both"/>
        <w:rPr>
          <w:rFonts w:ascii="Arial" w:hAnsi="Arial" w:cs="Arial"/>
          <w:lang w:eastAsia="en-GB"/>
        </w:rPr>
      </w:pPr>
    </w:p>
    <w:p w:rsidR="00CC2B6C" w:rsidRDefault="00B330FB">
      <w:pPr>
        <w:pStyle w:val="Normlnweb"/>
        <w:spacing w:beforeAutospacing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Kresby zde fungují jako partitury kompozice i intimní protějšek fotografií. Odhalují, jak se obraz rodí ještě před expozicí. Kresby také otevírají nahlédnutí do autorovy pracovní disciplíny a rozšiřují význam fotografických scén, neboť </w:t>
      </w:r>
      <w:proofErr w:type="spellStart"/>
      <w:r>
        <w:rPr>
          <w:rFonts w:ascii="Arial" w:hAnsi="Arial" w:cs="Arial"/>
        </w:rPr>
        <w:t>Witkinovy</w:t>
      </w:r>
      <w:proofErr w:type="spellEnd"/>
      <w:r>
        <w:rPr>
          <w:rFonts w:ascii="Arial" w:hAnsi="Arial" w:cs="Arial"/>
        </w:rPr>
        <w:t xml:space="preserve"> fotografie vznikají v ateliéru po velice pečlivé přípravě, jak vysvětluje kurátor výstavy Otto M. Urban: „</w:t>
      </w:r>
      <w:r>
        <w:rPr>
          <w:rFonts w:ascii="Arial" w:hAnsi="Arial" w:cs="Arial"/>
          <w:i/>
        </w:rPr>
        <w:t xml:space="preserve">Každému dílu předchází řada přípravných skic, ve kterých autor řeší kompozici i strukturu prostoru. Poté teprve vznikají analogové, nikoliv digitální fotografie. </w:t>
      </w:r>
      <w:proofErr w:type="spellStart"/>
      <w:r>
        <w:rPr>
          <w:rFonts w:ascii="Arial" w:hAnsi="Arial" w:cs="Arial"/>
          <w:i/>
        </w:rPr>
        <w:t>Joel</w:t>
      </w:r>
      <w:proofErr w:type="spellEnd"/>
      <w:r>
        <w:rPr>
          <w:rFonts w:ascii="Arial" w:hAnsi="Arial" w:cs="Arial"/>
          <w:i/>
        </w:rPr>
        <w:t xml:space="preserve">-Peter </w:t>
      </w:r>
      <w:proofErr w:type="spellStart"/>
      <w:r>
        <w:rPr>
          <w:rFonts w:ascii="Arial" w:hAnsi="Arial" w:cs="Arial"/>
          <w:i/>
        </w:rPr>
        <w:t>Witkin</w:t>
      </w:r>
      <w:proofErr w:type="spellEnd"/>
      <w:r>
        <w:rPr>
          <w:rFonts w:ascii="Arial" w:hAnsi="Arial" w:cs="Arial"/>
          <w:i/>
        </w:rPr>
        <w:t xml:space="preserve"> má ve svém ateliéru pódium, na kterém v podstatě skládá živé obrazy. Každý ten obraz je doplněn o malované pozadí vytvořené pro každý ten konkrétní obraz. A když autor vše sestaví, tak v jednom momentě zmáčkne spoušť, třeba i dvacetkrát v rámci malých rozdílů, malých pohybů. A z těchto řekněme dvaceti různých variant on potom vybírá fotografii, se kterou je nejvíc spokojený</w:t>
      </w:r>
      <w:r>
        <w:rPr>
          <w:rFonts w:ascii="Arial" w:hAnsi="Arial" w:cs="Arial"/>
        </w:rPr>
        <w:t>.“</w:t>
      </w:r>
    </w:p>
    <w:p w:rsidR="00CC2B6C" w:rsidRDefault="00CC2B6C">
      <w:pPr>
        <w:spacing w:line="276" w:lineRule="auto"/>
        <w:contextualSpacing/>
        <w:jc w:val="both"/>
        <w:rPr>
          <w:rFonts w:ascii="Arial" w:eastAsia="Times New Roman" w:hAnsi="Arial" w:cs="Arial"/>
          <w:szCs w:val="24"/>
          <w:lang w:val="cs-CZ" w:eastAsia="en-GB"/>
        </w:rPr>
      </w:pPr>
    </w:p>
    <w:p w:rsidR="00CC2B6C" w:rsidRDefault="00B330FB">
      <w:pPr>
        <w:spacing w:line="276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I </w:t>
      </w:r>
      <w:proofErr w:type="spellStart"/>
      <w:r>
        <w:rPr>
          <w:rFonts w:ascii="Arial" w:hAnsi="Arial" w:cs="Arial"/>
          <w:szCs w:val="24"/>
        </w:rPr>
        <w:t>když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výstavní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soustředí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pozdní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práce</w:t>
      </w:r>
      <w:proofErr w:type="spellEnd"/>
      <w:r>
        <w:rPr>
          <w:rFonts w:ascii="Arial" w:hAnsi="Arial" w:cs="Arial"/>
          <w:szCs w:val="24"/>
        </w:rPr>
        <w:t xml:space="preserve"> z let 2010–2025, </w:t>
      </w:r>
      <w:proofErr w:type="spellStart"/>
      <w:r>
        <w:rPr>
          <w:rFonts w:ascii="Arial" w:hAnsi="Arial" w:cs="Arial"/>
          <w:szCs w:val="24"/>
        </w:rPr>
        <w:t>výstavu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hned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začátku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uvozuje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Witkinův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ikonický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autoportrét</w:t>
      </w:r>
      <w:proofErr w:type="spellEnd"/>
      <w:r>
        <w:rPr>
          <w:rFonts w:ascii="Arial" w:hAnsi="Arial" w:cs="Arial"/>
          <w:szCs w:val="24"/>
        </w:rPr>
        <w:t xml:space="preserve"> s </w:t>
      </w:r>
      <w:proofErr w:type="spellStart"/>
      <w:r>
        <w:rPr>
          <w:rFonts w:ascii="Arial" w:hAnsi="Arial" w:cs="Arial"/>
          <w:szCs w:val="24"/>
        </w:rPr>
        <w:t>maskou</w:t>
      </w:r>
      <w:proofErr w:type="spellEnd"/>
      <w:r>
        <w:rPr>
          <w:rFonts w:ascii="Arial" w:hAnsi="Arial" w:cs="Arial"/>
          <w:szCs w:val="24"/>
        </w:rPr>
        <w:t xml:space="preserve"> z </w:t>
      </w:r>
      <w:proofErr w:type="spellStart"/>
      <w:r>
        <w:rPr>
          <w:rFonts w:ascii="Arial" w:hAnsi="Arial" w:cs="Arial"/>
          <w:szCs w:val="24"/>
        </w:rPr>
        <w:t>roku</w:t>
      </w:r>
      <w:proofErr w:type="spellEnd"/>
      <w:r>
        <w:rPr>
          <w:rFonts w:ascii="Arial" w:hAnsi="Arial" w:cs="Arial"/>
          <w:szCs w:val="24"/>
        </w:rPr>
        <w:t xml:space="preserve"> 1984, </w:t>
      </w:r>
      <w:proofErr w:type="spellStart"/>
      <w:r>
        <w:rPr>
          <w:rFonts w:ascii="Arial" w:hAnsi="Arial" w:cs="Arial"/>
          <w:szCs w:val="24"/>
        </w:rPr>
        <w:t>který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byl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však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letos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nově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upraven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enkaustikou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Podle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Otty</w:t>
      </w:r>
      <w:proofErr w:type="spellEnd"/>
      <w:r>
        <w:rPr>
          <w:rFonts w:ascii="Arial" w:hAnsi="Arial" w:cs="Arial"/>
          <w:szCs w:val="24"/>
        </w:rPr>
        <w:t xml:space="preserve"> M. Urbana se </w:t>
      </w:r>
      <w:proofErr w:type="spellStart"/>
      <w:r>
        <w:rPr>
          <w:rFonts w:ascii="Arial" w:hAnsi="Arial" w:cs="Arial"/>
          <w:szCs w:val="24"/>
        </w:rPr>
        <w:t>maska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kterou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má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Witkin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na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fotografii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tváři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stala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zveřejnění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fenoménem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eastAsia="Times New Roman" w:hAnsi="Arial" w:cs="Arial"/>
          <w:i/>
          <w:szCs w:val="24"/>
          <w:lang w:val="cs-CZ" w:eastAsia="cs-CZ"/>
        </w:rPr>
        <w:t>„</w:t>
      </w:r>
      <w:proofErr w:type="spellStart"/>
      <w:r>
        <w:rPr>
          <w:rFonts w:ascii="Arial" w:hAnsi="Arial" w:cs="Arial"/>
          <w:i/>
          <w:szCs w:val="24"/>
        </w:rPr>
        <w:t>Masku</w:t>
      </w:r>
      <w:proofErr w:type="spellEnd"/>
      <w:r>
        <w:rPr>
          <w:rFonts w:ascii="Arial" w:hAnsi="Arial" w:cs="Arial"/>
          <w:i/>
          <w:szCs w:val="24"/>
        </w:rPr>
        <w:t xml:space="preserve"> nosily </w:t>
      </w:r>
      <w:proofErr w:type="spellStart"/>
      <w:r>
        <w:rPr>
          <w:rFonts w:ascii="Arial" w:hAnsi="Arial" w:cs="Arial"/>
          <w:i/>
          <w:szCs w:val="24"/>
        </w:rPr>
        <w:t>modelky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módní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přehlídce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návrháře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Alexandera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McQueena</w:t>
      </w:r>
      <w:proofErr w:type="spellEnd"/>
      <w:r>
        <w:rPr>
          <w:rFonts w:ascii="Arial" w:hAnsi="Arial" w:cs="Arial"/>
          <w:i/>
          <w:szCs w:val="24"/>
        </w:rPr>
        <w:t xml:space="preserve"> a </w:t>
      </w:r>
      <w:proofErr w:type="spellStart"/>
      <w:r>
        <w:rPr>
          <w:rFonts w:ascii="Arial" w:hAnsi="Arial" w:cs="Arial"/>
          <w:i/>
          <w:szCs w:val="24"/>
        </w:rPr>
        <w:t>ve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stejné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masce</w:t>
      </w:r>
      <w:proofErr w:type="spellEnd"/>
      <w:r>
        <w:rPr>
          <w:rFonts w:ascii="Arial" w:hAnsi="Arial" w:cs="Arial"/>
          <w:i/>
          <w:szCs w:val="24"/>
        </w:rPr>
        <w:t xml:space="preserve"> se </w:t>
      </w:r>
      <w:proofErr w:type="spellStart"/>
      <w:r>
        <w:rPr>
          <w:rFonts w:ascii="Arial" w:hAnsi="Arial" w:cs="Arial"/>
          <w:i/>
          <w:szCs w:val="24"/>
        </w:rPr>
        <w:t>nechal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vyfotit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i</w:t>
      </w:r>
      <w:proofErr w:type="spellEnd"/>
      <w:r>
        <w:rPr>
          <w:rFonts w:ascii="Arial" w:hAnsi="Arial" w:cs="Arial"/>
          <w:i/>
          <w:szCs w:val="24"/>
        </w:rPr>
        <w:t xml:space="preserve"> David Bowie. </w:t>
      </w:r>
      <w:proofErr w:type="spellStart"/>
      <w:r>
        <w:rPr>
          <w:rFonts w:ascii="Arial" w:hAnsi="Arial" w:cs="Arial"/>
          <w:i/>
          <w:szCs w:val="24"/>
        </w:rPr>
        <w:t>Skupina</w:t>
      </w:r>
      <w:proofErr w:type="spellEnd"/>
      <w:r>
        <w:rPr>
          <w:rFonts w:ascii="Arial" w:hAnsi="Arial" w:cs="Arial"/>
          <w:i/>
          <w:szCs w:val="24"/>
        </w:rPr>
        <w:t xml:space="preserve"> Nine Inch Nails </w:t>
      </w:r>
      <w:proofErr w:type="spellStart"/>
      <w:r>
        <w:rPr>
          <w:rFonts w:ascii="Arial" w:hAnsi="Arial" w:cs="Arial"/>
          <w:i/>
          <w:szCs w:val="24"/>
        </w:rPr>
        <w:t>vytvořila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dokonce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hudební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klip</w:t>
      </w:r>
      <w:proofErr w:type="spellEnd"/>
      <w:r>
        <w:rPr>
          <w:rFonts w:ascii="Arial" w:hAnsi="Arial" w:cs="Arial"/>
          <w:i/>
          <w:szCs w:val="24"/>
        </w:rPr>
        <w:t xml:space="preserve"> k </w:t>
      </w:r>
      <w:proofErr w:type="spellStart"/>
      <w:r>
        <w:rPr>
          <w:rFonts w:ascii="Arial" w:hAnsi="Arial" w:cs="Arial"/>
          <w:i/>
          <w:szCs w:val="24"/>
        </w:rPr>
        <w:t>písni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gramStart"/>
      <w:r>
        <w:rPr>
          <w:rFonts w:ascii="Arial" w:hAnsi="Arial" w:cs="Arial"/>
          <w:i/>
          <w:szCs w:val="24"/>
        </w:rPr>
        <w:t>Closer</w:t>
      </w:r>
      <w:proofErr w:type="gramEnd"/>
      <w:r>
        <w:rPr>
          <w:rFonts w:ascii="Arial" w:hAnsi="Arial" w:cs="Arial"/>
          <w:i/>
          <w:szCs w:val="24"/>
        </w:rPr>
        <w:t xml:space="preserve">, </w:t>
      </w:r>
      <w:proofErr w:type="spellStart"/>
      <w:r>
        <w:rPr>
          <w:rFonts w:ascii="Arial" w:hAnsi="Arial" w:cs="Arial"/>
          <w:i/>
          <w:szCs w:val="24"/>
        </w:rPr>
        <w:t>kde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pracuje</w:t>
      </w:r>
      <w:proofErr w:type="spellEnd"/>
      <w:r>
        <w:rPr>
          <w:rFonts w:ascii="Arial" w:hAnsi="Arial" w:cs="Arial"/>
          <w:i/>
          <w:szCs w:val="24"/>
        </w:rPr>
        <w:t xml:space="preserve"> s </w:t>
      </w:r>
      <w:proofErr w:type="spellStart"/>
      <w:r>
        <w:rPr>
          <w:rFonts w:ascii="Arial" w:hAnsi="Arial" w:cs="Arial"/>
          <w:i/>
          <w:szCs w:val="24"/>
        </w:rPr>
        <w:t>přímými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odkazy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některé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Witkinovy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fotografie</w:t>
      </w:r>
      <w:proofErr w:type="spellEnd"/>
      <w:r>
        <w:rPr>
          <w:rFonts w:ascii="Arial" w:hAnsi="Arial" w:cs="Arial"/>
          <w:i/>
          <w:szCs w:val="24"/>
        </w:rPr>
        <w:t xml:space="preserve">, a </w:t>
      </w:r>
      <w:proofErr w:type="spellStart"/>
      <w:r>
        <w:rPr>
          <w:rFonts w:ascii="Arial" w:hAnsi="Arial" w:cs="Arial"/>
          <w:i/>
          <w:szCs w:val="24"/>
        </w:rPr>
        <w:t>fotografie</w:t>
      </w:r>
      <w:proofErr w:type="spellEnd"/>
      <w:r>
        <w:rPr>
          <w:rFonts w:ascii="Arial" w:hAnsi="Arial" w:cs="Arial"/>
          <w:i/>
          <w:szCs w:val="24"/>
        </w:rPr>
        <w:t xml:space="preserve"> v </w:t>
      </w:r>
      <w:proofErr w:type="spellStart"/>
      <w:r>
        <w:rPr>
          <w:rFonts w:ascii="Arial" w:hAnsi="Arial" w:cs="Arial"/>
          <w:i/>
          <w:szCs w:val="24"/>
        </w:rPr>
        <w:t>masce</w:t>
      </w:r>
      <w:proofErr w:type="spellEnd"/>
      <w:r>
        <w:rPr>
          <w:rFonts w:ascii="Arial" w:hAnsi="Arial" w:cs="Arial"/>
          <w:i/>
          <w:szCs w:val="24"/>
        </w:rPr>
        <w:t xml:space="preserve"> tam </w:t>
      </w:r>
      <w:proofErr w:type="spellStart"/>
      <w:r>
        <w:rPr>
          <w:rFonts w:ascii="Arial" w:hAnsi="Arial" w:cs="Arial"/>
          <w:i/>
          <w:szCs w:val="24"/>
        </w:rPr>
        <w:t>nechybí</w:t>
      </w:r>
      <w:proofErr w:type="spellEnd"/>
      <w:r>
        <w:rPr>
          <w:rFonts w:ascii="Arial" w:hAnsi="Arial" w:cs="Arial"/>
          <w:i/>
          <w:szCs w:val="24"/>
        </w:rPr>
        <w:t xml:space="preserve">. </w:t>
      </w:r>
      <w:proofErr w:type="spellStart"/>
      <w:r>
        <w:rPr>
          <w:rFonts w:ascii="Arial" w:hAnsi="Arial" w:cs="Arial"/>
          <w:i/>
          <w:szCs w:val="24"/>
        </w:rPr>
        <w:t>Takže</w:t>
      </w:r>
      <w:proofErr w:type="spellEnd"/>
      <w:r>
        <w:rPr>
          <w:rFonts w:ascii="Arial" w:hAnsi="Arial" w:cs="Arial"/>
          <w:i/>
          <w:szCs w:val="24"/>
        </w:rPr>
        <w:t xml:space="preserve"> ta </w:t>
      </w:r>
      <w:proofErr w:type="spellStart"/>
      <w:r>
        <w:rPr>
          <w:rFonts w:ascii="Arial" w:hAnsi="Arial" w:cs="Arial"/>
          <w:i/>
          <w:szCs w:val="24"/>
        </w:rPr>
        <w:t>radikalita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toho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jeho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zobrazení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našla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celou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řadu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jak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následovníků</w:t>
      </w:r>
      <w:proofErr w:type="spellEnd"/>
      <w:r>
        <w:rPr>
          <w:rFonts w:ascii="Arial" w:hAnsi="Arial" w:cs="Arial"/>
          <w:i/>
          <w:szCs w:val="24"/>
        </w:rPr>
        <w:t xml:space="preserve">, </w:t>
      </w:r>
      <w:proofErr w:type="spellStart"/>
      <w:r>
        <w:rPr>
          <w:rFonts w:ascii="Arial" w:hAnsi="Arial" w:cs="Arial"/>
          <w:i/>
          <w:szCs w:val="24"/>
        </w:rPr>
        <w:t>tak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i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fanoušků</w:t>
      </w:r>
      <w:proofErr w:type="spellEnd"/>
      <w:r>
        <w:rPr>
          <w:rFonts w:ascii="Arial" w:hAnsi="Arial" w:cs="Arial"/>
          <w:i/>
          <w:szCs w:val="24"/>
        </w:rPr>
        <w:t xml:space="preserve">, </w:t>
      </w:r>
      <w:proofErr w:type="gramStart"/>
      <w:r>
        <w:rPr>
          <w:rFonts w:ascii="Arial" w:hAnsi="Arial" w:cs="Arial"/>
          <w:i/>
          <w:szCs w:val="24"/>
        </w:rPr>
        <w:t>a to</w:t>
      </w:r>
      <w:proofErr w:type="gram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i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mimo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výtvarnou</w:t>
      </w:r>
      <w:proofErr w:type="spellEnd"/>
      <w:r>
        <w:rPr>
          <w:rFonts w:ascii="Arial" w:hAnsi="Arial" w:cs="Arial"/>
          <w:i/>
          <w:szCs w:val="24"/>
        </w:rPr>
        <w:t xml:space="preserve"> oblast, v </w:t>
      </w:r>
      <w:proofErr w:type="spellStart"/>
      <w:r>
        <w:rPr>
          <w:rFonts w:ascii="Arial" w:hAnsi="Arial" w:cs="Arial"/>
          <w:i/>
          <w:szCs w:val="24"/>
        </w:rPr>
        <w:t>popkultuře</w:t>
      </w:r>
      <w:proofErr w:type="spellEnd"/>
      <w:r>
        <w:rPr>
          <w:rFonts w:ascii="Arial" w:hAnsi="Arial" w:cs="Arial"/>
          <w:i/>
          <w:szCs w:val="24"/>
        </w:rPr>
        <w:t xml:space="preserve">. </w:t>
      </w:r>
      <w:proofErr w:type="spellStart"/>
      <w:r>
        <w:rPr>
          <w:rFonts w:ascii="Arial" w:hAnsi="Arial" w:cs="Arial"/>
          <w:i/>
          <w:szCs w:val="24"/>
        </w:rPr>
        <w:t>Vždyť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Witkinovy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fotografie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můžeme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najít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několika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desítkách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hudebních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alb</w:t>
      </w:r>
      <w:proofErr w:type="spellEnd"/>
      <w:r>
        <w:rPr>
          <w:rFonts w:ascii="Arial" w:hAnsi="Arial" w:cs="Arial"/>
          <w:i/>
          <w:szCs w:val="24"/>
        </w:rPr>
        <w:t xml:space="preserve">, a to </w:t>
      </w:r>
      <w:proofErr w:type="spellStart"/>
      <w:r>
        <w:rPr>
          <w:rFonts w:ascii="Arial" w:hAnsi="Arial" w:cs="Arial"/>
          <w:i/>
          <w:szCs w:val="24"/>
        </w:rPr>
        <w:t>právě</w:t>
      </w:r>
      <w:proofErr w:type="spellEnd"/>
      <w:r>
        <w:rPr>
          <w:rFonts w:ascii="Arial" w:hAnsi="Arial" w:cs="Arial"/>
          <w:i/>
          <w:szCs w:val="24"/>
        </w:rPr>
        <w:t xml:space="preserve"> pro </w:t>
      </w:r>
      <w:proofErr w:type="spellStart"/>
      <w:r>
        <w:rPr>
          <w:rFonts w:ascii="Arial" w:hAnsi="Arial" w:cs="Arial"/>
          <w:i/>
          <w:szCs w:val="24"/>
        </w:rPr>
        <w:t>jejich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zmiňovanou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radikalitu</w:t>
      </w:r>
      <w:proofErr w:type="spellEnd"/>
      <w:r>
        <w:rPr>
          <w:rFonts w:ascii="Arial" w:hAnsi="Arial" w:cs="Arial"/>
          <w:i/>
          <w:szCs w:val="24"/>
        </w:rPr>
        <w:t xml:space="preserve"> a </w:t>
      </w:r>
      <w:proofErr w:type="spellStart"/>
      <w:r>
        <w:rPr>
          <w:rFonts w:ascii="Arial" w:hAnsi="Arial" w:cs="Arial"/>
          <w:i/>
          <w:szCs w:val="24"/>
        </w:rPr>
        <w:t>otevřenost</w:t>
      </w:r>
      <w:proofErr w:type="spellEnd"/>
      <w:proofErr w:type="gramStart"/>
      <w:r>
        <w:rPr>
          <w:rFonts w:ascii="Arial" w:hAnsi="Arial" w:cs="Arial"/>
          <w:i/>
          <w:szCs w:val="24"/>
        </w:rPr>
        <w:t>.“</w:t>
      </w:r>
      <w:proofErr w:type="gramEnd"/>
    </w:p>
    <w:p w:rsidR="000C4EAB" w:rsidRDefault="000C4EAB">
      <w:pPr>
        <w:spacing w:line="276" w:lineRule="auto"/>
        <w:jc w:val="both"/>
        <w:rPr>
          <w:rFonts w:ascii="Arial" w:hAnsi="Arial" w:cs="Arial"/>
          <w:i/>
          <w:szCs w:val="24"/>
        </w:rPr>
      </w:pPr>
      <w:r w:rsidRPr="000C4EAB">
        <w:rPr>
          <w:rFonts w:ascii="Arial" w:hAnsi="Arial" w:cs="Arial"/>
          <w:i/>
          <w:noProof/>
          <w:szCs w:val="24"/>
          <w:lang w:val="cs-CZ" w:eastAsia="cs-CZ"/>
        </w:rPr>
        <w:drawing>
          <wp:inline distT="0" distB="0" distL="0" distR="0" wp14:anchorId="54EC5DA8" wp14:editId="0AD1CE73">
            <wp:extent cx="3352800" cy="3352800"/>
            <wp:effectExtent l="0" t="0" r="0" b="0"/>
            <wp:docPr id="4" name="Obrázek 4" descr="P:\Doxstorage\01 VÝSTAVY\VÝSTAVY 2025\7. JOEL PETER WITTKIN\5. PRESS\foto do TZ menší\DSC_6181_men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:\Doxstorage\01 VÝSTAVY\VÝSTAVY 2025\7. JOEL PETER WITTKIN\5. PRESS\foto do TZ menší\DSC_6181_mens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AB" w:rsidRDefault="000C4EAB">
      <w:pPr>
        <w:spacing w:line="276" w:lineRule="auto"/>
        <w:jc w:val="both"/>
        <w:rPr>
          <w:rFonts w:ascii="Arial" w:hAnsi="Arial" w:cs="Arial"/>
          <w:i/>
          <w:szCs w:val="24"/>
        </w:rPr>
      </w:pPr>
      <w:r>
        <w:rPr>
          <w:noProof/>
        </w:rPr>
      </w:r>
      <w:r w:rsidR="008F6161">
        <w:pict>
          <v:shape id="Textové pole 8" o:spid="_x0000_s1027" type="#_x0000_t202" style="width:451.4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78iwIAABQ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" stroked="f">
            <v:textbox style="mso-next-textbox:#Textové pole 8">
              <w:txbxContent>
                <w:p w:rsidR="000C4EAB" w:rsidRPr="003E5514" w:rsidRDefault="000C4EAB" w:rsidP="000C4EAB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8632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↑  </w:t>
                  </w:r>
                  <w:bookmarkStart w:id="0" w:name="_GoBack"/>
                  <w:r w:rsidR="008632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Joel</w:t>
                  </w:r>
                  <w:proofErr w:type="gramEnd"/>
                  <w:r w:rsidR="008632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-Peter </w:t>
                  </w:r>
                  <w:proofErr w:type="spellStart"/>
                  <w:r w:rsidR="008632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Witkin</w:t>
                  </w:r>
                  <w:proofErr w:type="spellEnd"/>
                  <w:r w:rsidR="00393AE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, Cynthia </w:t>
                  </w:r>
                  <w:proofErr w:type="spellStart"/>
                  <w:r w:rsidR="00393AE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Bency-Witkin</w:t>
                  </w:r>
                  <w:proofErr w:type="spellEnd"/>
                  <w:r w:rsidR="008632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:</w:t>
                  </w:r>
                  <w:r w:rsidR="0086324A" w:rsidRPr="008632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6324A" w:rsidRPr="0086324A">
                    <w:rPr>
                      <w:rFonts w:ascii="Arial" w:eastAsia="GTSectra-Regular" w:hAnsi="Arial" w:cs="Arial"/>
                      <w:color w:val="FF0000"/>
                      <w:sz w:val="18"/>
                      <w:szCs w:val="18"/>
                      <w:lang w:val="cs-CZ" w:eastAsia="en-US"/>
                    </w:rPr>
                    <w:t>Joelův</w:t>
                  </w:r>
                  <w:proofErr w:type="spellEnd"/>
                  <w:r w:rsidR="0086324A" w:rsidRPr="0086324A">
                    <w:rPr>
                      <w:rFonts w:ascii="Arial" w:eastAsia="GTSectra-Regular" w:hAnsi="Arial" w:cs="Arial"/>
                      <w:color w:val="FF0000"/>
                      <w:sz w:val="18"/>
                      <w:szCs w:val="18"/>
                      <w:lang w:val="cs-CZ" w:eastAsia="en-US"/>
                    </w:rPr>
                    <w:t xml:space="preserve"> portré</w:t>
                  </w:r>
                  <w:r w:rsidR="00393AE4">
                    <w:rPr>
                      <w:rFonts w:ascii="Arial" w:eastAsia="GTSectra-Regular" w:hAnsi="Arial" w:cs="Arial"/>
                      <w:color w:val="FF0000"/>
                      <w:sz w:val="18"/>
                      <w:szCs w:val="18"/>
                      <w:lang w:val="cs-CZ" w:eastAsia="en-US"/>
                    </w:rPr>
                    <w:t>t (1984), upraveno (2025)</w:t>
                  </w:r>
                  <w:r w:rsidR="0086324A" w:rsidRPr="0086324A">
                    <w:rPr>
                      <w:rFonts w:ascii="Arial" w:eastAsia="GTSectra-Regular" w:hAnsi="Arial" w:cs="Arial"/>
                      <w:color w:val="FF0000"/>
                      <w:sz w:val="18"/>
                      <w:szCs w:val="18"/>
                      <w:lang w:val="cs-CZ" w:eastAsia="en-US"/>
                    </w:rPr>
                    <w:t>, foto</w:t>
                  </w:r>
                  <w:r w:rsidR="0086324A">
                    <w:rPr>
                      <w:rFonts w:ascii="Arial" w:eastAsia="GTSectra-Regular" w:hAnsi="Arial" w:cs="Arial"/>
                      <w:sz w:val="18"/>
                      <w:szCs w:val="18"/>
                      <w:lang w:val="cs-CZ" w:eastAsia="en-US"/>
                    </w:rPr>
                    <w:t xml:space="preserve"> </w:t>
                  </w:r>
                  <w:r w:rsidRPr="008632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Jan Slavík</w:t>
                  </w:r>
                  <w:r w:rsidR="00393AE4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,</w:t>
                  </w:r>
                  <w:r w:rsidRPr="008632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©DOX</w:t>
                  </w:r>
                  <w:bookmarkEnd w:id="0"/>
                  <w:r w:rsidRPr="000C4EAB">
                    <w:drawing>
                      <wp:inline distT="0" distB="0" distL="0" distR="0" wp14:anchorId="28BABA27" wp14:editId="1E844176">
                        <wp:extent cx="5550535" cy="221284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50535" cy="2212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</w:p>
    <w:p w:rsidR="00CC2B6C" w:rsidRDefault="00CC2B6C">
      <w:pPr>
        <w:pStyle w:val="Normlnweb"/>
        <w:spacing w:beforeAutospacing="0" w:afterAutospacing="0" w:line="276" w:lineRule="auto"/>
        <w:jc w:val="both"/>
        <w:rPr>
          <w:rFonts w:ascii="Arial" w:hAnsi="Arial" w:cs="Arial"/>
        </w:rPr>
      </w:pPr>
    </w:p>
    <w:p w:rsidR="00CC2B6C" w:rsidRDefault="00B330FB">
      <w:pPr>
        <w:pStyle w:val="Normlnweb"/>
        <w:spacing w:beforeAutospacing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proofErr w:type="spellStart"/>
      <w:r>
        <w:rPr>
          <w:rFonts w:ascii="Arial" w:hAnsi="Arial" w:cs="Arial"/>
        </w:rPr>
        <w:t>Witkinově</w:t>
      </w:r>
      <w:proofErr w:type="spellEnd"/>
      <w:r>
        <w:rPr>
          <w:rFonts w:ascii="Arial" w:hAnsi="Arial" w:cs="Arial"/>
        </w:rPr>
        <w:t xml:space="preserve"> tvorbě se cyklicky vracejí motivy </w:t>
      </w:r>
      <w:proofErr w:type="spellStart"/>
      <w:r>
        <w:rPr>
          <w:rFonts w:ascii="Arial" w:hAnsi="Arial" w:cs="Arial"/>
        </w:rPr>
        <w:t>vanitas</w:t>
      </w:r>
      <w:proofErr w:type="spellEnd"/>
      <w:r>
        <w:rPr>
          <w:rFonts w:ascii="Arial" w:hAnsi="Arial" w:cs="Arial"/>
        </w:rPr>
        <w:t xml:space="preserve">, metamorfózy a střetu posvátného a profánního. </w:t>
      </w:r>
      <w:r>
        <w:rPr>
          <w:rFonts w:ascii="Arial" w:hAnsi="Arial" w:cs="Arial"/>
          <w:lang w:eastAsia="en-GB"/>
        </w:rPr>
        <w:t xml:space="preserve">Rukopisné nápisy, glosy a marginálie vstupují přímo do obrazu, nejsou ozdobou, ale režijní poznámkou. </w:t>
      </w:r>
      <w:r>
        <w:rPr>
          <w:rFonts w:ascii="Arial" w:hAnsi="Arial" w:cs="Arial"/>
        </w:rPr>
        <w:t>Zásahy do negativu, koláž, tónování i škrábance převádějí čas vzniku do času čtení; světlo tu funguje jako nástroj, který vytahuje z temnoty i to, co bychom raději přehlédli.</w:t>
      </w:r>
    </w:p>
    <w:p w:rsidR="00CC2B6C" w:rsidRDefault="00CC2B6C">
      <w:pPr>
        <w:spacing w:line="276" w:lineRule="auto"/>
        <w:contextualSpacing/>
        <w:jc w:val="both"/>
        <w:rPr>
          <w:rFonts w:ascii="Arial" w:eastAsia="Times New Roman" w:hAnsi="Arial" w:cs="Arial"/>
          <w:szCs w:val="24"/>
          <w:lang w:val="cs-CZ" w:eastAsia="en-GB"/>
        </w:rPr>
      </w:pPr>
    </w:p>
    <w:p w:rsidR="00CC2B6C" w:rsidRDefault="00B330FB">
      <w:pPr>
        <w:spacing w:line="276" w:lineRule="auto"/>
        <w:contextualSpacing/>
        <w:jc w:val="both"/>
        <w:rPr>
          <w:rFonts w:ascii="Arial" w:eastAsia="Times New Roman" w:hAnsi="Arial" w:cs="Arial"/>
          <w:szCs w:val="24"/>
          <w:lang w:val="cs-CZ" w:eastAsia="en-GB"/>
        </w:rPr>
      </w:pPr>
      <w:proofErr w:type="spellStart"/>
      <w:r>
        <w:rPr>
          <w:rFonts w:ascii="Arial" w:eastAsia="Times New Roman" w:hAnsi="Arial" w:cs="Arial"/>
          <w:szCs w:val="24"/>
          <w:lang w:val="cs-CZ" w:eastAsia="en-GB"/>
        </w:rPr>
        <w:t>Witkin</w:t>
      </w:r>
      <w:proofErr w:type="spellEnd"/>
      <w:r>
        <w:rPr>
          <w:rFonts w:ascii="Arial" w:eastAsia="Times New Roman" w:hAnsi="Arial" w:cs="Arial"/>
          <w:szCs w:val="24"/>
          <w:lang w:val="cs-CZ" w:eastAsia="en-GB"/>
        </w:rPr>
        <w:t xml:space="preserve"> nevytváří </w:t>
      </w:r>
      <w:proofErr w:type="spellStart"/>
      <w:r>
        <w:rPr>
          <w:rFonts w:ascii="Arial" w:eastAsia="Times New Roman" w:hAnsi="Arial" w:cs="Arial"/>
          <w:szCs w:val="24"/>
          <w:lang w:val="cs-CZ" w:eastAsia="en-GB"/>
        </w:rPr>
        <w:t>spektákl</w:t>
      </w:r>
      <w:proofErr w:type="spellEnd"/>
      <w:r>
        <w:rPr>
          <w:rFonts w:ascii="Arial" w:eastAsia="Times New Roman" w:hAnsi="Arial" w:cs="Arial"/>
          <w:szCs w:val="24"/>
          <w:lang w:val="cs-CZ" w:eastAsia="en-GB"/>
        </w:rPr>
        <w:t xml:space="preserve">. Jeho figury, rekvizity i zranitelná těla nejsou určeny ke spotřebě, nýbrž k setrvání. Napětí mezi přitažlivostí a odporem, mezi posvátným a profánním, mezi ikonou a laboratoří </w:t>
      </w:r>
      <w:proofErr w:type="gramStart"/>
      <w:r>
        <w:rPr>
          <w:rFonts w:ascii="Arial" w:eastAsia="Times New Roman" w:hAnsi="Arial" w:cs="Arial"/>
          <w:szCs w:val="24"/>
          <w:lang w:val="cs-CZ" w:eastAsia="en-GB"/>
        </w:rPr>
        <w:t>proměňuje</w:t>
      </w:r>
      <w:proofErr w:type="gramEnd"/>
      <w:r>
        <w:rPr>
          <w:rFonts w:ascii="Arial" w:eastAsia="Times New Roman" w:hAnsi="Arial" w:cs="Arial"/>
          <w:szCs w:val="24"/>
          <w:lang w:val="cs-CZ" w:eastAsia="en-GB"/>
        </w:rPr>
        <w:t xml:space="preserve"> pohled v etický akt. Autor diváka </w:t>
      </w:r>
      <w:proofErr w:type="gramStart"/>
      <w:r>
        <w:rPr>
          <w:rFonts w:ascii="Arial" w:eastAsia="Times New Roman" w:hAnsi="Arial" w:cs="Arial"/>
          <w:szCs w:val="24"/>
          <w:lang w:val="cs-CZ" w:eastAsia="en-GB"/>
        </w:rPr>
        <w:t>staví</w:t>
      </w:r>
      <w:proofErr w:type="gramEnd"/>
      <w:r>
        <w:rPr>
          <w:rFonts w:ascii="Arial" w:eastAsia="Times New Roman" w:hAnsi="Arial" w:cs="Arial"/>
          <w:szCs w:val="24"/>
          <w:lang w:val="cs-CZ" w:eastAsia="en-GB"/>
        </w:rPr>
        <w:t xml:space="preserve"> do role svědka, nikoli voyeura. Humor a ironie, přesné, zdrženlivé, nejsou únikem, ale pojistkou proti patosu i cynismu.</w:t>
      </w:r>
    </w:p>
    <w:p w:rsidR="00CC2B6C" w:rsidRDefault="00CC2B6C">
      <w:pPr>
        <w:spacing w:line="276" w:lineRule="auto"/>
        <w:contextualSpacing/>
        <w:jc w:val="both"/>
        <w:rPr>
          <w:rFonts w:ascii="Arial" w:eastAsia="Times New Roman" w:hAnsi="Arial" w:cs="Arial"/>
          <w:szCs w:val="24"/>
          <w:lang w:val="cs-CZ" w:eastAsia="en-GB"/>
        </w:rPr>
      </w:pPr>
    </w:p>
    <w:p w:rsidR="00CC2B6C" w:rsidRDefault="00B330FB">
      <w:pPr>
        <w:spacing w:line="276" w:lineRule="auto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„V </w:t>
      </w:r>
      <w:proofErr w:type="spellStart"/>
      <w:r>
        <w:rPr>
          <w:rFonts w:ascii="Arial" w:hAnsi="Arial" w:cs="Arial"/>
          <w:i/>
          <w:szCs w:val="24"/>
        </w:rPr>
        <w:t>tomto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kontextu</w:t>
      </w:r>
      <w:proofErr w:type="spellEnd"/>
      <w:r>
        <w:rPr>
          <w:rFonts w:ascii="Arial" w:hAnsi="Arial" w:cs="Arial"/>
          <w:i/>
          <w:szCs w:val="24"/>
        </w:rPr>
        <w:t xml:space="preserve"> by </w:t>
      </w:r>
      <w:proofErr w:type="spellStart"/>
      <w:r>
        <w:rPr>
          <w:rFonts w:ascii="Arial" w:hAnsi="Arial" w:cs="Arial"/>
          <w:i/>
          <w:szCs w:val="24"/>
        </w:rPr>
        <w:t>bylo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dobré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říct</w:t>
      </w:r>
      <w:proofErr w:type="spellEnd"/>
      <w:r>
        <w:rPr>
          <w:rFonts w:ascii="Arial" w:hAnsi="Arial" w:cs="Arial"/>
          <w:i/>
          <w:szCs w:val="24"/>
        </w:rPr>
        <w:t xml:space="preserve">, </w:t>
      </w:r>
      <w:proofErr w:type="spellStart"/>
      <w:r>
        <w:rPr>
          <w:rFonts w:ascii="Arial" w:hAnsi="Arial" w:cs="Arial"/>
          <w:i/>
          <w:szCs w:val="24"/>
        </w:rPr>
        <w:t>že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Witkin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patřil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mezi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úplně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nejoblíbenější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umělce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Davida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Lynche</w:t>
      </w:r>
      <w:proofErr w:type="spellEnd"/>
      <w:r>
        <w:rPr>
          <w:rFonts w:ascii="Arial" w:hAnsi="Arial" w:cs="Arial"/>
          <w:i/>
          <w:szCs w:val="24"/>
        </w:rPr>
        <w:t xml:space="preserve">. </w:t>
      </w:r>
      <w:proofErr w:type="spellStart"/>
      <w:r>
        <w:rPr>
          <w:rFonts w:ascii="Arial" w:hAnsi="Arial" w:cs="Arial"/>
          <w:i/>
          <w:szCs w:val="24"/>
        </w:rPr>
        <w:t>Witkinův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vliv</w:t>
      </w:r>
      <w:proofErr w:type="spellEnd"/>
      <w:r>
        <w:rPr>
          <w:rFonts w:ascii="Arial" w:hAnsi="Arial" w:cs="Arial"/>
          <w:i/>
          <w:szCs w:val="24"/>
        </w:rPr>
        <w:t xml:space="preserve"> je </w:t>
      </w:r>
      <w:proofErr w:type="spellStart"/>
      <w:r>
        <w:rPr>
          <w:rFonts w:ascii="Arial" w:hAnsi="Arial" w:cs="Arial"/>
          <w:i/>
          <w:szCs w:val="24"/>
        </w:rPr>
        <w:t>dobře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vidět</w:t>
      </w:r>
      <w:proofErr w:type="spellEnd"/>
      <w:r>
        <w:rPr>
          <w:rFonts w:ascii="Arial" w:hAnsi="Arial" w:cs="Arial"/>
          <w:i/>
          <w:szCs w:val="24"/>
        </w:rPr>
        <w:t xml:space="preserve"> v </w:t>
      </w:r>
      <w:proofErr w:type="spellStart"/>
      <w:r>
        <w:rPr>
          <w:rFonts w:ascii="Arial" w:hAnsi="Arial" w:cs="Arial"/>
          <w:i/>
          <w:szCs w:val="24"/>
        </w:rPr>
        <w:t>Lynchově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výstavě</w:t>
      </w:r>
      <w:proofErr w:type="spellEnd"/>
      <w:r>
        <w:rPr>
          <w:rFonts w:ascii="Arial" w:hAnsi="Arial" w:cs="Arial"/>
          <w:i/>
          <w:szCs w:val="24"/>
        </w:rPr>
        <w:t xml:space="preserve"> Up in Flames v </w:t>
      </w:r>
      <w:proofErr w:type="spellStart"/>
      <w:r>
        <w:rPr>
          <w:rFonts w:ascii="Arial" w:hAnsi="Arial" w:cs="Arial"/>
          <w:i/>
          <w:szCs w:val="24"/>
        </w:rPr>
        <w:t>díle</w:t>
      </w:r>
      <w:proofErr w:type="spellEnd"/>
      <w:r>
        <w:rPr>
          <w:rFonts w:ascii="Arial" w:hAnsi="Arial" w:cs="Arial"/>
          <w:i/>
          <w:szCs w:val="24"/>
        </w:rPr>
        <w:t xml:space="preserve"> Distorted News, </w:t>
      </w:r>
      <w:proofErr w:type="spellStart"/>
      <w:r>
        <w:rPr>
          <w:rFonts w:ascii="Arial" w:hAnsi="Arial" w:cs="Arial"/>
          <w:i/>
          <w:szCs w:val="24"/>
        </w:rPr>
        <w:t>kde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řada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lidí</w:t>
      </w:r>
      <w:proofErr w:type="spellEnd"/>
      <w:r>
        <w:rPr>
          <w:rFonts w:ascii="Arial" w:hAnsi="Arial" w:cs="Arial"/>
          <w:i/>
          <w:szCs w:val="24"/>
        </w:rPr>
        <w:t xml:space="preserve">, </w:t>
      </w:r>
      <w:proofErr w:type="spellStart"/>
      <w:r>
        <w:rPr>
          <w:rFonts w:ascii="Arial" w:hAnsi="Arial" w:cs="Arial"/>
          <w:i/>
          <w:szCs w:val="24"/>
        </w:rPr>
        <w:t>kteří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znají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Witkinovu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práci</w:t>
      </w:r>
      <w:proofErr w:type="spellEnd"/>
      <w:r>
        <w:rPr>
          <w:rFonts w:ascii="Arial" w:hAnsi="Arial" w:cs="Arial"/>
          <w:i/>
          <w:szCs w:val="24"/>
        </w:rPr>
        <w:t xml:space="preserve">, </w:t>
      </w:r>
      <w:proofErr w:type="spellStart"/>
      <w:r>
        <w:rPr>
          <w:rFonts w:ascii="Arial" w:hAnsi="Arial" w:cs="Arial"/>
          <w:i/>
          <w:szCs w:val="24"/>
        </w:rPr>
        <w:t>aniž</w:t>
      </w:r>
      <w:proofErr w:type="spellEnd"/>
      <w:r>
        <w:rPr>
          <w:rFonts w:ascii="Arial" w:hAnsi="Arial" w:cs="Arial"/>
          <w:i/>
          <w:szCs w:val="24"/>
        </w:rPr>
        <w:t xml:space="preserve"> by </w:t>
      </w:r>
      <w:proofErr w:type="spellStart"/>
      <w:proofErr w:type="gramStart"/>
      <w:r>
        <w:rPr>
          <w:rFonts w:ascii="Arial" w:hAnsi="Arial" w:cs="Arial"/>
          <w:i/>
          <w:szCs w:val="24"/>
        </w:rPr>
        <w:t>jim</w:t>
      </w:r>
      <w:proofErr w:type="spellEnd"/>
      <w:proofErr w:type="gram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cokoliv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kdokoliv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řekl</w:t>
      </w:r>
      <w:proofErr w:type="spellEnd"/>
      <w:r>
        <w:rPr>
          <w:rFonts w:ascii="Arial" w:hAnsi="Arial" w:cs="Arial"/>
          <w:i/>
          <w:szCs w:val="24"/>
        </w:rPr>
        <w:t xml:space="preserve">, </w:t>
      </w:r>
      <w:proofErr w:type="spellStart"/>
      <w:r>
        <w:rPr>
          <w:rFonts w:ascii="Arial" w:hAnsi="Arial" w:cs="Arial"/>
          <w:i/>
          <w:szCs w:val="24"/>
        </w:rPr>
        <w:t>tak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výstavě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vidí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zpětnou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vazbu</w:t>
      </w:r>
      <w:proofErr w:type="spellEnd"/>
      <w:r>
        <w:rPr>
          <w:rFonts w:ascii="Arial" w:hAnsi="Arial" w:cs="Arial"/>
          <w:i/>
          <w:szCs w:val="24"/>
        </w:rPr>
        <w:t xml:space="preserve">. </w:t>
      </w:r>
      <w:proofErr w:type="spellStart"/>
      <w:r>
        <w:rPr>
          <w:rFonts w:ascii="Arial" w:hAnsi="Arial" w:cs="Arial"/>
          <w:i/>
          <w:szCs w:val="24"/>
        </w:rPr>
        <w:t>Nebylo</w:t>
      </w:r>
      <w:proofErr w:type="spellEnd"/>
      <w:r>
        <w:rPr>
          <w:rFonts w:ascii="Arial" w:hAnsi="Arial" w:cs="Arial"/>
          <w:i/>
          <w:szCs w:val="24"/>
        </w:rPr>
        <w:t xml:space="preserve"> to </w:t>
      </w:r>
      <w:proofErr w:type="spellStart"/>
      <w:r>
        <w:rPr>
          <w:rFonts w:ascii="Arial" w:hAnsi="Arial" w:cs="Arial"/>
          <w:i/>
          <w:szCs w:val="24"/>
        </w:rPr>
        <w:t>naším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cílem</w:t>
      </w:r>
      <w:proofErr w:type="spellEnd"/>
      <w:r>
        <w:rPr>
          <w:rFonts w:ascii="Arial" w:hAnsi="Arial" w:cs="Arial"/>
          <w:i/>
          <w:szCs w:val="24"/>
        </w:rPr>
        <w:t xml:space="preserve">, ale to, </w:t>
      </w:r>
      <w:proofErr w:type="spellStart"/>
      <w:r>
        <w:rPr>
          <w:rFonts w:ascii="Arial" w:hAnsi="Arial" w:cs="Arial"/>
          <w:i/>
          <w:szCs w:val="24"/>
        </w:rPr>
        <w:t>že</w:t>
      </w:r>
      <w:proofErr w:type="spellEnd"/>
      <w:r>
        <w:rPr>
          <w:rFonts w:ascii="Arial" w:hAnsi="Arial" w:cs="Arial"/>
          <w:i/>
          <w:szCs w:val="24"/>
        </w:rPr>
        <w:t xml:space="preserve"> se v </w:t>
      </w:r>
      <w:proofErr w:type="spellStart"/>
      <w:r>
        <w:rPr>
          <w:rFonts w:ascii="Arial" w:hAnsi="Arial" w:cs="Arial"/>
          <w:i/>
          <w:szCs w:val="24"/>
        </w:rPr>
        <w:t>DOXu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tito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dva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umělci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potkávají</w:t>
      </w:r>
      <w:proofErr w:type="spellEnd"/>
      <w:r>
        <w:rPr>
          <w:rFonts w:ascii="Arial" w:hAnsi="Arial" w:cs="Arial"/>
          <w:i/>
          <w:szCs w:val="24"/>
        </w:rPr>
        <w:t xml:space="preserve">, je </w:t>
      </w:r>
      <w:proofErr w:type="spellStart"/>
      <w:r>
        <w:rPr>
          <w:rFonts w:ascii="Arial" w:hAnsi="Arial" w:cs="Arial"/>
          <w:i/>
          <w:szCs w:val="24"/>
        </w:rPr>
        <w:t>tak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velmi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symbolické</w:t>
      </w:r>
      <w:proofErr w:type="spellEnd"/>
      <w:r>
        <w:rPr>
          <w:rFonts w:ascii="Arial" w:hAnsi="Arial" w:cs="Arial"/>
          <w:i/>
          <w:szCs w:val="24"/>
        </w:rPr>
        <w:t xml:space="preserve">, </w:t>
      </w:r>
      <w:proofErr w:type="spellStart"/>
      <w:r>
        <w:rPr>
          <w:rFonts w:ascii="Arial" w:hAnsi="Arial" w:cs="Arial"/>
          <w:i/>
          <w:szCs w:val="24"/>
        </w:rPr>
        <w:t>protože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oni</w:t>
      </w:r>
      <w:proofErr w:type="spellEnd"/>
      <w:r>
        <w:rPr>
          <w:rFonts w:ascii="Arial" w:hAnsi="Arial" w:cs="Arial"/>
          <w:i/>
          <w:szCs w:val="24"/>
        </w:rPr>
        <w:t xml:space="preserve"> se </w:t>
      </w:r>
      <w:proofErr w:type="spellStart"/>
      <w:r>
        <w:rPr>
          <w:rFonts w:ascii="Arial" w:hAnsi="Arial" w:cs="Arial"/>
          <w:i/>
          <w:szCs w:val="24"/>
        </w:rPr>
        <w:t>osobně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nikdy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neviděli</w:t>
      </w:r>
      <w:proofErr w:type="spellEnd"/>
      <w:r>
        <w:rPr>
          <w:rFonts w:ascii="Arial" w:hAnsi="Arial" w:cs="Arial"/>
          <w:i/>
          <w:szCs w:val="24"/>
        </w:rPr>
        <w:t xml:space="preserve">, ale </w:t>
      </w:r>
      <w:proofErr w:type="spellStart"/>
      <w:r>
        <w:rPr>
          <w:rFonts w:ascii="Arial" w:hAnsi="Arial" w:cs="Arial"/>
          <w:i/>
          <w:szCs w:val="24"/>
        </w:rPr>
        <w:t>věděli</w:t>
      </w:r>
      <w:proofErr w:type="spellEnd"/>
      <w:r>
        <w:rPr>
          <w:rFonts w:ascii="Arial" w:hAnsi="Arial" w:cs="Arial"/>
          <w:i/>
          <w:szCs w:val="24"/>
        </w:rPr>
        <w:t xml:space="preserve"> o </w:t>
      </w:r>
      <w:proofErr w:type="spellStart"/>
      <w:r>
        <w:rPr>
          <w:rFonts w:ascii="Arial" w:hAnsi="Arial" w:cs="Arial"/>
          <w:i/>
          <w:szCs w:val="24"/>
        </w:rPr>
        <w:t>sobě</w:t>
      </w:r>
      <w:proofErr w:type="spellEnd"/>
      <w:r>
        <w:rPr>
          <w:rFonts w:ascii="Arial" w:hAnsi="Arial" w:cs="Arial"/>
          <w:i/>
          <w:szCs w:val="24"/>
        </w:rPr>
        <w:t xml:space="preserve"> a </w:t>
      </w:r>
      <w:proofErr w:type="spellStart"/>
      <w:r>
        <w:rPr>
          <w:rFonts w:ascii="Arial" w:hAnsi="Arial" w:cs="Arial"/>
          <w:i/>
          <w:szCs w:val="24"/>
        </w:rPr>
        <w:t>měli</w:t>
      </w:r>
      <w:proofErr w:type="spellEnd"/>
      <w:r>
        <w:rPr>
          <w:rFonts w:ascii="Arial" w:hAnsi="Arial" w:cs="Arial"/>
          <w:i/>
          <w:szCs w:val="24"/>
        </w:rPr>
        <w:t xml:space="preserve"> k </w:t>
      </w:r>
      <w:proofErr w:type="spellStart"/>
      <w:r>
        <w:rPr>
          <w:rFonts w:ascii="Arial" w:hAnsi="Arial" w:cs="Arial"/>
          <w:i/>
          <w:szCs w:val="24"/>
        </w:rPr>
        <w:t>sobě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vzájemně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velký</w:t>
      </w:r>
      <w:proofErr w:type="spellEnd"/>
      <w:r>
        <w:rPr>
          <w:rFonts w:ascii="Arial" w:hAnsi="Arial" w:cs="Arial"/>
          <w:i/>
          <w:szCs w:val="24"/>
        </w:rPr>
        <w:t xml:space="preserve"> </w:t>
      </w:r>
      <w:proofErr w:type="spellStart"/>
      <w:r>
        <w:rPr>
          <w:rFonts w:ascii="Arial" w:hAnsi="Arial" w:cs="Arial"/>
          <w:i/>
          <w:szCs w:val="24"/>
        </w:rPr>
        <w:t>respekt</w:t>
      </w:r>
      <w:proofErr w:type="spellEnd"/>
      <w:r>
        <w:rPr>
          <w:rFonts w:ascii="Arial" w:hAnsi="Arial" w:cs="Arial"/>
          <w:i/>
          <w:szCs w:val="24"/>
        </w:rPr>
        <w:t xml:space="preserve">,“ </w:t>
      </w:r>
      <w:proofErr w:type="spellStart"/>
      <w:r>
        <w:rPr>
          <w:rFonts w:ascii="Arial" w:hAnsi="Arial" w:cs="Arial"/>
          <w:szCs w:val="24"/>
        </w:rPr>
        <w:t>doplňuje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kurátor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výstavy</w:t>
      </w:r>
      <w:proofErr w:type="spellEnd"/>
      <w:r>
        <w:rPr>
          <w:rFonts w:ascii="Arial" w:hAnsi="Arial" w:cs="Arial"/>
          <w:szCs w:val="24"/>
        </w:rPr>
        <w:t xml:space="preserve"> Otto M. Urban.</w:t>
      </w:r>
    </w:p>
    <w:p w:rsidR="00CC2B6C" w:rsidRDefault="00CC2B6C">
      <w:pPr>
        <w:spacing w:line="276" w:lineRule="auto"/>
        <w:contextualSpacing/>
        <w:jc w:val="both"/>
        <w:rPr>
          <w:rFonts w:ascii="Arial" w:eastAsia="Times New Roman" w:hAnsi="Arial" w:cs="Arial"/>
          <w:szCs w:val="24"/>
          <w:lang w:val="cs-CZ" w:eastAsia="en-GB"/>
        </w:rPr>
      </w:pPr>
    </w:p>
    <w:p w:rsidR="00CC2B6C" w:rsidRDefault="00B330FB">
      <w:pPr>
        <w:pStyle w:val="Normlnweb"/>
        <w:spacing w:beforeAutospacing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Výstava </w:t>
      </w:r>
      <w:r w:rsidRPr="00B330FB">
        <w:rPr>
          <w:rFonts w:ascii="Arial" w:hAnsi="Arial" w:cs="Arial"/>
          <w:i/>
          <w:iCs/>
        </w:rPr>
        <w:t>Rozbitý svět</w:t>
      </w:r>
      <w:r>
        <w:rPr>
          <w:rFonts w:ascii="Arial" w:hAnsi="Arial" w:cs="Arial"/>
        </w:rPr>
        <w:t xml:space="preserve"> přináší zkušenost zpomalení, která vrací obrazu důstojnost. Připomíná </w:t>
      </w:r>
      <w:proofErr w:type="spellStart"/>
      <w:r>
        <w:rPr>
          <w:rFonts w:ascii="Arial" w:hAnsi="Arial" w:cs="Arial"/>
        </w:rPr>
        <w:t>Witkinovu</w:t>
      </w:r>
      <w:proofErr w:type="spellEnd"/>
      <w:r>
        <w:rPr>
          <w:rFonts w:ascii="Arial" w:hAnsi="Arial" w:cs="Arial"/>
        </w:rPr>
        <w:t xml:space="preserve"> výjimečnou pozici v umění posledních desetiletí a ukazuje, proč jeho dílo i dnes formuje způsob, jak přemýšlíme o těle, paměti a smyslu obrazu.</w:t>
      </w:r>
    </w:p>
    <w:p w:rsidR="00CC2B6C" w:rsidRDefault="00CC2B6C">
      <w:pPr>
        <w:pStyle w:val="Normlnweb"/>
        <w:spacing w:beforeAutospacing="0" w:afterAutospacing="0" w:line="276" w:lineRule="auto"/>
        <w:jc w:val="both"/>
        <w:rPr>
          <w:rFonts w:ascii="Arial" w:hAnsi="Arial" w:cs="Arial"/>
        </w:rPr>
      </w:pPr>
    </w:p>
    <w:p w:rsidR="00CC2B6C" w:rsidRPr="00393AE4" w:rsidRDefault="00B330FB" w:rsidP="00393AE4">
      <w:pPr>
        <w:spacing w:line="276" w:lineRule="auto"/>
        <w:jc w:val="both"/>
        <w:rPr>
          <w:rFonts w:ascii="Arial" w:eastAsia="Times New Roman" w:hAnsi="Arial" w:cs="Arial"/>
          <w:i/>
          <w:szCs w:val="24"/>
        </w:rPr>
      </w:pPr>
      <w:r>
        <w:rPr>
          <w:rFonts w:ascii="Arial" w:eastAsia="Times New Roman" w:hAnsi="Arial" w:cs="Arial"/>
          <w:i/>
          <w:szCs w:val="24"/>
        </w:rPr>
        <w:t>„</w:t>
      </w:r>
      <w:proofErr w:type="spellStart"/>
      <w:r>
        <w:rPr>
          <w:rFonts w:ascii="Arial" w:eastAsia="Times New Roman" w:hAnsi="Arial" w:cs="Arial"/>
          <w:i/>
          <w:szCs w:val="24"/>
        </w:rPr>
        <w:t>Každý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předmět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i/>
          <w:szCs w:val="24"/>
        </w:rPr>
        <w:t>každá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osoba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i/>
          <w:szCs w:val="24"/>
        </w:rPr>
        <w:t>na</w:t>
      </w:r>
      <w:proofErr w:type="spellEnd"/>
      <w:proofErr w:type="gram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každé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fotografii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jsou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pro </w:t>
      </w:r>
      <w:proofErr w:type="spellStart"/>
      <w:r>
        <w:rPr>
          <w:rFonts w:ascii="Arial" w:eastAsia="Times New Roman" w:hAnsi="Arial" w:cs="Arial"/>
          <w:i/>
          <w:szCs w:val="24"/>
        </w:rPr>
        <w:t>mě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nesmírně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důležité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i/>
          <w:szCs w:val="24"/>
        </w:rPr>
        <w:t>Sám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si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vyvolávám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negativy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i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pozitivy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i/>
          <w:szCs w:val="24"/>
        </w:rPr>
        <w:t>což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musím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i/>
          <w:szCs w:val="24"/>
        </w:rPr>
        <w:t>protože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finální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fotografie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je </w:t>
      </w:r>
      <w:proofErr w:type="spellStart"/>
      <w:r>
        <w:rPr>
          <w:rFonts w:ascii="Arial" w:eastAsia="Times New Roman" w:hAnsi="Arial" w:cs="Arial"/>
          <w:i/>
          <w:szCs w:val="24"/>
        </w:rPr>
        <w:t>definitivní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i/>
          <w:szCs w:val="24"/>
        </w:rPr>
        <w:t>nejjasnější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vymezení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toho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i/>
          <w:szCs w:val="24"/>
        </w:rPr>
        <w:t>čeho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jsem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chtěl</w:t>
      </w:r>
      <w:proofErr w:type="spellEnd"/>
      <w:r>
        <w:rPr>
          <w:rFonts w:ascii="Arial" w:eastAsia="Times New Roman" w:hAnsi="Arial" w:cs="Arial"/>
          <w:i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i/>
          <w:szCs w:val="24"/>
        </w:rPr>
        <w:t>dosáhnout</w:t>
      </w:r>
      <w:proofErr w:type="spellEnd"/>
      <w:proofErr w:type="gramStart"/>
      <w:r>
        <w:rPr>
          <w:rFonts w:ascii="Arial" w:eastAsia="Times New Roman" w:hAnsi="Arial" w:cs="Arial"/>
          <w:i/>
          <w:szCs w:val="24"/>
        </w:rPr>
        <w:t>.“</w:t>
      </w:r>
      <w:proofErr w:type="gramEnd"/>
      <w:r w:rsidR="00784CC2">
        <w:rPr>
          <w:rFonts w:ascii="Arial" w:eastAsia="Times New Roman" w:hAnsi="Arial" w:cs="Arial"/>
          <w:i/>
          <w:szCs w:val="24"/>
        </w:rPr>
        <w:t xml:space="preserve"> </w:t>
      </w:r>
      <w:r w:rsidR="00784CC2">
        <w:rPr>
          <w:rFonts w:ascii="Arial" w:hAnsi="Arial" w:cs="Arial"/>
          <w:color w:val="000000"/>
          <w:shd w:val="clear" w:color="auto" w:fill="FAFAFA"/>
        </w:rPr>
        <w:t xml:space="preserve">Joel-Peter </w:t>
      </w:r>
      <w:proofErr w:type="spellStart"/>
      <w:r w:rsidR="00784CC2">
        <w:rPr>
          <w:rFonts w:ascii="Arial" w:hAnsi="Arial" w:cs="Arial"/>
          <w:color w:val="000000"/>
          <w:shd w:val="clear" w:color="auto" w:fill="FAFAFA"/>
        </w:rPr>
        <w:t>Witkin</w:t>
      </w:r>
      <w:proofErr w:type="spellEnd"/>
      <w:r w:rsidR="00784CC2">
        <w:rPr>
          <w:rFonts w:ascii="Arial" w:hAnsi="Arial" w:cs="Arial"/>
          <w:color w:val="000000"/>
          <w:shd w:val="clear" w:color="auto" w:fill="FAFAFA"/>
        </w:rPr>
        <w:t xml:space="preserve"> pro </w:t>
      </w:r>
      <w:proofErr w:type="spellStart"/>
      <w:r w:rsidR="00784CC2">
        <w:rPr>
          <w:rFonts w:ascii="Arial" w:hAnsi="Arial" w:cs="Arial"/>
          <w:color w:val="000000"/>
          <w:shd w:val="clear" w:color="auto" w:fill="FAFAFA"/>
        </w:rPr>
        <w:t>Musee</w:t>
      </w:r>
      <w:proofErr w:type="spellEnd"/>
      <w:r w:rsidR="00784CC2">
        <w:rPr>
          <w:rFonts w:ascii="Arial" w:hAnsi="Arial" w:cs="Arial"/>
          <w:color w:val="000000"/>
          <w:shd w:val="clear" w:color="auto" w:fill="FAFAFA"/>
        </w:rPr>
        <w:t xml:space="preserve"> Magazine (2020) </w:t>
      </w:r>
    </w:p>
    <w:p w:rsidR="00CC2B6C" w:rsidRDefault="00B330FB">
      <w:pPr>
        <w:pStyle w:val="Normlnweb"/>
        <w:spacing w:before="280" w:after="280" w:line="276" w:lineRule="auto"/>
        <w:rPr>
          <w:rStyle w:val="Siln"/>
          <w:rFonts w:ascii="Arial" w:hAnsi="Arial" w:cs="Arial"/>
          <w:b w:val="0"/>
        </w:rPr>
      </w:pPr>
      <w:r>
        <w:rPr>
          <w:rFonts w:ascii="Arial" w:hAnsi="Arial" w:cs="Arial"/>
          <w:b/>
          <w:color w:val="FF0000"/>
        </w:rPr>
        <w:t>Kurátor: Otto M. Urban</w:t>
      </w:r>
      <w:r w:rsidR="000C4EAB">
        <w:rPr>
          <w:rFonts w:ascii="Arial" w:hAnsi="Arial" w:cs="Arial"/>
          <w:b/>
        </w:rPr>
        <w:br/>
      </w:r>
    </w:p>
    <w:p w:rsidR="00CC2B6C" w:rsidRDefault="00B330FB">
      <w:pPr>
        <w:pStyle w:val="Normlnweb"/>
        <w:spacing w:before="280" w:after="280" w:line="276" w:lineRule="auto"/>
        <w:jc w:val="both"/>
        <w:rPr>
          <w:rFonts w:ascii="Arial" w:hAnsi="Arial" w:cs="Arial"/>
        </w:rPr>
      </w:pPr>
      <w:proofErr w:type="spellStart"/>
      <w:r>
        <w:rPr>
          <w:rStyle w:val="Siln"/>
          <w:rFonts w:ascii="Arial" w:hAnsi="Arial" w:cs="Arial"/>
        </w:rPr>
        <w:t>Joel</w:t>
      </w:r>
      <w:proofErr w:type="spellEnd"/>
      <w:r>
        <w:rPr>
          <w:rStyle w:val="Siln"/>
          <w:rFonts w:ascii="Arial" w:hAnsi="Arial" w:cs="Arial"/>
        </w:rPr>
        <w:t xml:space="preserve">-Peter </w:t>
      </w:r>
      <w:proofErr w:type="spellStart"/>
      <w:r>
        <w:rPr>
          <w:rStyle w:val="Siln"/>
          <w:rFonts w:ascii="Arial" w:hAnsi="Arial" w:cs="Arial"/>
        </w:rPr>
        <w:t>Witkin</w:t>
      </w:r>
      <w:proofErr w:type="spellEnd"/>
      <w:r>
        <w:rPr>
          <w:rFonts w:ascii="Arial" w:hAnsi="Arial" w:cs="Arial"/>
        </w:rPr>
        <w:t xml:space="preserve"> (nar. 1939, Brooklyn, New York) je americký fotograf žijící v </w:t>
      </w:r>
      <w:proofErr w:type="spellStart"/>
      <w:r>
        <w:rPr>
          <w:rFonts w:ascii="Arial" w:hAnsi="Arial" w:cs="Arial"/>
        </w:rPr>
        <w:t>Albuquerque</w:t>
      </w:r>
      <w:proofErr w:type="spellEnd"/>
      <w:r>
        <w:rPr>
          <w:rFonts w:ascii="Arial" w:hAnsi="Arial" w:cs="Arial"/>
        </w:rPr>
        <w:t xml:space="preserve">. Jeho dílo patří k nejvýraznějším příkladům inscenované fotografie 20. a 21. století. Proslul pečlivě komponovanými scénami, v nichž propojuje témata smrti, víry, tělesnosti, sexuality i odlišnosti s odkazy na dějiny malířství a náboženskou ikonografii. Charakteristickým znakem jeho práce je i experiment s fotografickým procesem, škrábání a tónování negativů či ruční zásahy do pozitivů, které umocňují jedinečnou estetiku. </w:t>
      </w:r>
      <w:proofErr w:type="spellStart"/>
      <w:r>
        <w:rPr>
          <w:rFonts w:ascii="Arial" w:hAnsi="Arial" w:cs="Arial"/>
        </w:rPr>
        <w:t>Witkinovy</w:t>
      </w:r>
      <w:proofErr w:type="spellEnd"/>
      <w:r>
        <w:rPr>
          <w:rFonts w:ascii="Arial" w:hAnsi="Arial" w:cs="Arial"/>
        </w:rPr>
        <w:t xml:space="preserve"> fotografie vyvolávají kontroverze, ale zároveň jsou ceněny pro schopnost spojit krásu s tabu a poezii s brutalitou. Jeho díla jsou ve sbírkách významných institucí, mimo jiné v Museum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Modern</w:t>
      </w:r>
      <w:proofErr w:type="spellEnd"/>
      <w:r>
        <w:rPr>
          <w:rFonts w:ascii="Arial" w:hAnsi="Arial" w:cs="Arial"/>
        </w:rPr>
        <w:t xml:space="preserve"> Art v New Yorku, J. Paul </w:t>
      </w:r>
      <w:proofErr w:type="spellStart"/>
      <w:r>
        <w:rPr>
          <w:rFonts w:ascii="Arial" w:hAnsi="Arial" w:cs="Arial"/>
        </w:rPr>
        <w:t>Getty</w:t>
      </w:r>
      <w:proofErr w:type="spellEnd"/>
      <w:r>
        <w:rPr>
          <w:rFonts w:ascii="Arial" w:hAnsi="Arial" w:cs="Arial"/>
        </w:rPr>
        <w:t xml:space="preserve"> Museum v Los Angeles, </w:t>
      </w:r>
      <w:proofErr w:type="spellStart"/>
      <w:r>
        <w:rPr>
          <w:rFonts w:ascii="Arial" w:hAnsi="Arial" w:cs="Arial"/>
        </w:rPr>
        <w:t>National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Gallery</w:t>
      </w:r>
      <w:proofErr w:type="spellEnd"/>
      <w:r>
        <w:rPr>
          <w:rFonts w:ascii="Arial" w:hAnsi="Arial" w:cs="Arial"/>
        </w:rPr>
        <w:t xml:space="preserve"> ve Washingtonu, Victoria and Albert Museum v Londýně nebo v Centre Georges </w:t>
      </w:r>
      <w:proofErr w:type="spellStart"/>
      <w:r>
        <w:rPr>
          <w:rFonts w:ascii="Arial" w:hAnsi="Arial" w:cs="Arial"/>
        </w:rPr>
        <w:t>Pompidou</w:t>
      </w:r>
      <w:proofErr w:type="spellEnd"/>
      <w:r>
        <w:rPr>
          <w:rFonts w:ascii="Arial" w:hAnsi="Arial" w:cs="Arial"/>
        </w:rPr>
        <w:t xml:space="preserve"> v Paříži. Samostatné výstavy měl například v </w:t>
      </w:r>
      <w:proofErr w:type="spellStart"/>
      <w:r>
        <w:rPr>
          <w:rFonts w:ascii="Arial" w:hAnsi="Arial" w:cs="Arial"/>
        </w:rPr>
        <w:t>Museo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Sofía</w:t>
      </w:r>
      <w:proofErr w:type="spellEnd"/>
      <w:r>
        <w:rPr>
          <w:rFonts w:ascii="Arial" w:hAnsi="Arial" w:cs="Arial"/>
        </w:rPr>
        <w:t xml:space="preserve"> v Madridu, v Arizona </w:t>
      </w:r>
      <w:proofErr w:type="spellStart"/>
      <w:r>
        <w:rPr>
          <w:rFonts w:ascii="Arial" w:hAnsi="Arial" w:cs="Arial"/>
        </w:rPr>
        <w:t>State</w:t>
      </w:r>
      <w:proofErr w:type="spellEnd"/>
      <w:r>
        <w:rPr>
          <w:rFonts w:ascii="Arial" w:hAnsi="Arial" w:cs="Arial"/>
        </w:rPr>
        <w:t xml:space="preserve"> University Art Museum či v </w:t>
      </w:r>
      <w:proofErr w:type="spellStart"/>
      <w:r>
        <w:rPr>
          <w:rFonts w:ascii="Arial" w:hAnsi="Arial" w:cs="Arial"/>
        </w:rPr>
        <w:t>MoMA</w:t>
      </w:r>
      <w:proofErr w:type="spellEnd"/>
      <w:r>
        <w:rPr>
          <w:rFonts w:ascii="Arial" w:hAnsi="Arial" w:cs="Arial"/>
        </w:rPr>
        <w:t xml:space="preserve"> v New Yorku.</w:t>
      </w:r>
    </w:p>
    <w:p w:rsidR="00784CC2" w:rsidRDefault="00784CC2" w:rsidP="000C4EAB">
      <w:pPr>
        <w:spacing w:line="276" w:lineRule="auto"/>
        <w:rPr>
          <w:rFonts w:ascii="Arial" w:hAnsi="Arial" w:cs="Arial"/>
          <w:b/>
          <w:color w:val="FF0000"/>
          <w:sz w:val="28"/>
          <w:szCs w:val="28"/>
          <w:highlight w:val="white"/>
        </w:rPr>
      </w:pPr>
    </w:p>
    <w:p w:rsidR="00784CC2" w:rsidRDefault="00784CC2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  <w:highlight w:val="white"/>
        </w:rPr>
      </w:pPr>
    </w:p>
    <w:p w:rsidR="00CC2B6C" w:rsidRDefault="00B330FB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  <w:highlight w:val="white"/>
        </w:rPr>
      </w:pPr>
      <w:r>
        <w:rPr>
          <w:rFonts w:ascii="Arial" w:hAnsi="Arial" w:cs="Arial"/>
          <w:b/>
          <w:color w:val="FF0000"/>
          <w:sz w:val="28"/>
          <w:szCs w:val="28"/>
          <w:highlight w:val="white"/>
        </w:rPr>
        <w:t xml:space="preserve">Joel-Peter </w:t>
      </w:r>
      <w:proofErr w:type="spellStart"/>
      <w:r>
        <w:rPr>
          <w:rFonts w:ascii="Arial" w:hAnsi="Arial" w:cs="Arial"/>
          <w:b/>
          <w:color w:val="FF0000"/>
          <w:sz w:val="28"/>
          <w:szCs w:val="28"/>
          <w:highlight w:val="white"/>
        </w:rPr>
        <w:t>Witkin</w:t>
      </w:r>
      <w:proofErr w:type="spellEnd"/>
      <w:r>
        <w:rPr>
          <w:rFonts w:ascii="Arial" w:hAnsi="Arial" w:cs="Arial"/>
          <w:b/>
          <w:color w:val="FF0000"/>
          <w:sz w:val="28"/>
          <w:szCs w:val="28"/>
          <w:highlight w:val="white"/>
        </w:rPr>
        <w:t xml:space="preserve">: </w:t>
      </w:r>
      <w:proofErr w:type="spellStart"/>
      <w:r>
        <w:rPr>
          <w:rFonts w:ascii="Arial" w:hAnsi="Arial" w:cs="Arial"/>
          <w:b/>
          <w:color w:val="FF0000"/>
          <w:sz w:val="28"/>
          <w:szCs w:val="28"/>
          <w:highlight w:val="white"/>
        </w:rPr>
        <w:t>Rozbitý</w:t>
      </w:r>
      <w:proofErr w:type="spellEnd"/>
      <w:r>
        <w:rPr>
          <w:rFonts w:ascii="Arial" w:hAnsi="Arial" w:cs="Arial"/>
          <w:b/>
          <w:color w:val="FF0000"/>
          <w:sz w:val="28"/>
          <w:szCs w:val="28"/>
          <w:highlight w:val="white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8"/>
          <w:szCs w:val="28"/>
          <w:highlight w:val="white"/>
        </w:rPr>
        <w:t>svět</w:t>
      </w:r>
      <w:proofErr w:type="spellEnd"/>
    </w:p>
    <w:p w:rsidR="00CC2B6C" w:rsidRDefault="00B330FB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8"/>
          <w:highlight w:val="white"/>
        </w:rPr>
      </w:pPr>
      <w:r>
        <w:rPr>
          <w:rFonts w:ascii="Arial" w:hAnsi="Arial" w:cs="Arial"/>
          <w:b/>
          <w:color w:val="FF0000"/>
          <w:sz w:val="28"/>
          <w:szCs w:val="28"/>
          <w:highlight w:val="white"/>
        </w:rPr>
        <w:t>24. 10. 2025 – 5. 4. 2026</w:t>
      </w:r>
    </w:p>
    <w:p w:rsidR="00CC2B6C" w:rsidRDefault="00B330FB">
      <w:pPr>
        <w:jc w:val="both"/>
        <w:rPr>
          <w:b/>
          <w:color w:val="FF0000"/>
          <w:szCs w:val="24"/>
          <w:highlight w:val="white"/>
        </w:rPr>
      </w:pPr>
      <w:r>
        <w:rPr>
          <w:b/>
          <w:color w:val="FF0000"/>
          <w:sz w:val="20"/>
          <w:highlight w:val="white"/>
        </w:rPr>
        <w:t xml:space="preserve"> </w:t>
      </w:r>
      <w:r>
        <w:rPr>
          <w:b/>
          <w:color w:val="FF0000"/>
          <w:szCs w:val="24"/>
          <w:highlight w:val="white"/>
        </w:rPr>
        <w:t xml:space="preserve"> </w:t>
      </w:r>
    </w:p>
    <w:p w:rsidR="00393AE4" w:rsidRDefault="00393AE4">
      <w:pPr>
        <w:jc w:val="both"/>
        <w:rPr>
          <w:b/>
          <w:color w:val="FF0000"/>
          <w:szCs w:val="24"/>
          <w:highlight w:val="white"/>
        </w:rPr>
      </w:pPr>
    </w:p>
    <w:p w:rsidR="00CC2B6C" w:rsidRDefault="00CC2B6C">
      <w:pPr>
        <w:jc w:val="both"/>
        <w:rPr>
          <w:b/>
          <w:color w:val="FF0000"/>
          <w:szCs w:val="24"/>
          <w:highlight w:val="white"/>
        </w:rPr>
      </w:pPr>
    </w:p>
    <w:p w:rsidR="00CC2B6C" w:rsidRDefault="00B330FB">
      <w:pPr>
        <w:jc w:val="both"/>
        <w:rPr>
          <w:rFonts w:ascii="Arial" w:hAnsi="Arial" w:cs="Arial"/>
          <w:b/>
          <w:color w:val="FF0000"/>
          <w:szCs w:val="24"/>
          <w:highlight w:val="white"/>
        </w:rPr>
      </w:pPr>
      <w:r>
        <w:rPr>
          <w:rFonts w:ascii="Arial" w:hAnsi="Arial" w:cs="Arial"/>
          <w:b/>
          <w:color w:val="FF0000"/>
          <w:szCs w:val="24"/>
          <w:highlight w:val="white"/>
        </w:rPr>
        <w:t xml:space="preserve">Centrum </w:t>
      </w:r>
      <w:proofErr w:type="spellStart"/>
      <w:r>
        <w:rPr>
          <w:rFonts w:ascii="Arial" w:hAnsi="Arial" w:cs="Arial"/>
          <w:b/>
          <w:color w:val="FF0000"/>
          <w:szCs w:val="24"/>
          <w:highlight w:val="white"/>
        </w:rPr>
        <w:t>současného</w:t>
      </w:r>
      <w:proofErr w:type="spellEnd"/>
      <w:r>
        <w:rPr>
          <w:rFonts w:ascii="Arial" w:hAnsi="Arial" w:cs="Arial"/>
          <w:b/>
          <w:color w:val="FF0000"/>
          <w:szCs w:val="24"/>
          <w:highlight w:val="white"/>
        </w:rPr>
        <w:t xml:space="preserve"> </w:t>
      </w:r>
      <w:proofErr w:type="spellStart"/>
      <w:r>
        <w:rPr>
          <w:rFonts w:ascii="Arial" w:hAnsi="Arial" w:cs="Arial"/>
          <w:b/>
          <w:color w:val="FF0000"/>
          <w:szCs w:val="24"/>
          <w:highlight w:val="white"/>
        </w:rPr>
        <w:t>umění</w:t>
      </w:r>
      <w:proofErr w:type="spellEnd"/>
      <w:r>
        <w:rPr>
          <w:rFonts w:ascii="Arial" w:hAnsi="Arial" w:cs="Arial"/>
          <w:b/>
          <w:color w:val="FF0000"/>
          <w:szCs w:val="24"/>
          <w:highlight w:val="white"/>
        </w:rPr>
        <w:t xml:space="preserve"> DOX</w:t>
      </w:r>
    </w:p>
    <w:p w:rsidR="00CC2B6C" w:rsidRDefault="00B330FB">
      <w:pPr>
        <w:spacing w:line="300" w:lineRule="auto"/>
        <w:jc w:val="both"/>
        <w:rPr>
          <w:rFonts w:ascii="Arial" w:hAnsi="Arial" w:cs="Arial"/>
          <w:b/>
          <w:szCs w:val="24"/>
          <w:highlight w:val="white"/>
        </w:rPr>
      </w:pPr>
      <w:proofErr w:type="spellStart"/>
      <w:r>
        <w:rPr>
          <w:rFonts w:ascii="Arial" w:hAnsi="Arial" w:cs="Arial"/>
          <w:szCs w:val="24"/>
          <w:highlight w:val="white"/>
        </w:rPr>
        <w:t>Poupětova</w:t>
      </w:r>
      <w:proofErr w:type="spellEnd"/>
      <w:r>
        <w:rPr>
          <w:rFonts w:ascii="Arial" w:hAnsi="Arial" w:cs="Arial"/>
          <w:szCs w:val="24"/>
          <w:highlight w:val="white"/>
        </w:rPr>
        <w:t xml:space="preserve"> 1, Praha 7</w:t>
      </w:r>
    </w:p>
    <w:p w:rsidR="00CC2B6C" w:rsidRDefault="00B330FB">
      <w:pPr>
        <w:shd w:val="clear" w:color="auto" w:fill="FFFFFF"/>
        <w:jc w:val="both"/>
        <w:rPr>
          <w:rFonts w:ascii="Arial" w:hAnsi="Arial" w:cs="Arial"/>
          <w:color w:val="0000FF"/>
          <w:szCs w:val="24"/>
          <w:highlight w:val="white"/>
        </w:rPr>
      </w:pPr>
      <w:proofErr w:type="spellStart"/>
      <w:r>
        <w:rPr>
          <w:rFonts w:ascii="Arial" w:hAnsi="Arial" w:cs="Arial"/>
          <w:szCs w:val="24"/>
          <w:highlight w:val="white"/>
        </w:rPr>
        <w:t>Otevřeno</w:t>
      </w:r>
      <w:proofErr w:type="spellEnd"/>
      <w:r>
        <w:rPr>
          <w:rFonts w:ascii="Arial" w:hAnsi="Arial" w:cs="Arial"/>
          <w:szCs w:val="24"/>
          <w:highlight w:val="white"/>
        </w:rPr>
        <w:t xml:space="preserve">: </w:t>
      </w:r>
      <w:proofErr w:type="spellStart"/>
      <w:r>
        <w:rPr>
          <w:rFonts w:ascii="Arial" w:hAnsi="Arial" w:cs="Arial"/>
          <w:szCs w:val="24"/>
          <w:highlight w:val="white"/>
        </w:rPr>
        <w:t>út</w:t>
      </w:r>
      <w:proofErr w:type="spellEnd"/>
      <w:r>
        <w:rPr>
          <w:rFonts w:ascii="Arial" w:hAnsi="Arial" w:cs="Arial"/>
          <w:szCs w:val="24"/>
          <w:highlight w:val="white"/>
        </w:rPr>
        <w:t>–ne, 11.00–19.00</w:t>
      </w:r>
    </w:p>
    <w:p w:rsidR="00CC2B6C" w:rsidRDefault="00CC2B6C">
      <w:pPr>
        <w:shd w:val="clear" w:color="auto" w:fill="FFFFFF"/>
        <w:jc w:val="both"/>
        <w:rPr>
          <w:rFonts w:ascii="Arial" w:hAnsi="Arial" w:cs="Arial"/>
          <w:color w:val="0000FF"/>
          <w:szCs w:val="24"/>
          <w:highlight w:val="white"/>
        </w:rPr>
      </w:pPr>
    </w:p>
    <w:p w:rsidR="00CC2B6C" w:rsidRDefault="00B330FB">
      <w:pPr>
        <w:jc w:val="both"/>
        <w:rPr>
          <w:rFonts w:ascii="Arial" w:hAnsi="Arial" w:cs="Arial"/>
          <w:color w:val="0000FF"/>
          <w:szCs w:val="24"/>
          <w:highlight w:val="white"/>
          <w:u w:val="single"/>
        </w:rPr>
      </w:pPr>
      <w:proofErr w:type="spellStart"/>
      <w:r>
        <w:rPr>
          <w:rFonts w:ascii="Arial" w:hAnsi="Arial" w:cs="Arial"/>
          <w:b/>
          <w:color w:val="FF0000"/>
          <w:szCs w:val="24"/>
          <w:highlight w:val="white"/>
        </w:rPr>
        <w:t>Kontakt</w:t>
      </w:r>
      <w:proofErr w:type="spellEnd"/>
    </w:p>
    <w:p w:rsidR="00CC2B6C" w:rsidRDefault="00B330FB">
      <w:pPr>
        <w:shd w:val="clear" w:color="auto" w:fill="FFFFFF"/>
        <w:jc w:val="both"/>
        <w:rPr>
          <w:rFonts w:ascii="Arial" w:hAnsi="Arial" w:cs="Arial"/>
          <w:b/>
          <w:szCs w:val="24"/>
          <w:highlight w:val="white"/>
        </w:rPr>
      </w:pPr>
      <w:r>
        <w:rPr>
          <w:rFonts w:ascii="Arial" w:hAnsi="Arial" w:cs="Arial"/>
          <w:b/>
          <w:szCs w:val="24"/>
          <w:highlight w:val="white"/>
        </w:rPr>
        <w:t>Karolína Kočí</w:t>
      </w:r>
    </w:p>
    <w:p w:rsidR="00CC2B6C" w:rsidRDefault="00B330FB">
      <w:pPr>
        <w:shd w:val="clear" w:color="auto" w:fill="FFFFFF"/>
        <w:jc w:val="both"/>
        <w:rPr>
          <w:rFonts w:ascii="Arial" w:hAnsi="Arial" w:cs="Arial"/>
          <w:color w:val="0000FF"/>
          <w:szCs w:val="24"/>
          <w:highlight w:val="white"/>
        </w:rPr>
      </w:pPr>
      <w:r>
        <w:rPr>
          <w:rFonts w:ascii="Arial" w:hAnsi="Arial" w:cs="Arial"/>
          <w:color w:val="FF0000"/>
          <w:szCs w:val="24"/>
          <w:highlight w:val="white"/>
        </w:rPr>
        <w:t>E</w:t>
      </w:r>
      <w:r>
        <w:rPr>
          <w:rFonts w:ascii="Arial" w:hAnsi="Arial" w:cs="Arial"/>
          <w:szCs w:val="24"/>
          <w:highlight w:val="white"/>
        </w:rPr>
        <w:t xml:space="preserve"> </w:t>
      </w:r>
      <w:hyperlink r:id="rId9">
        <w:r>
          <w:rPr>
            <w:rFonts w:ascii="Arial" w:hAnsi="Arial" w:cs="Arial"/>
            <w:color w:val="1155CC"/>
            <w:szCs w:val="24"/>
            <w:highlight w:val="white"/>
            <w:u w:val="single"/>
          </w:rPr>
          <w:t>karolina.koci@dox.cz</w:t>
        </w:r>
      </w:hyperlink>
    </w:p>
    <w:p w:rsidR="00CC2B6C" w:rsidRDefault="00B330FB">
      <w:pPr>
        <w:jc w:val="both"/>
        <w:rPr>
          <w:rFonts w:ascii="Arial" w:hAnsi="Arial" w:cs="Arial"/>
          <w:color w:val="0000FF"/>
          <w:szCs w:val="24"/>
          <w:highlight w:val="white"/>
        </w:rPr>
      </w:pPr>
      <w:r>
        <w:rPr>
          <w:rFonts w:ascii="Arial" w:hAnsi="Arial" w:cs="Arial"/>
          <w:color w:val="FF0000"/>
          <w:szCs w:val="24"/>
          <w:highlight w:val="white"/>
        </w:rPr>
        <w:t>T</w:t>
      </w:r>
      <w:r>
        <w:rPr>
          <w:rFonts w:ascii="Arial" w:hAnsi="Arial" w:cs="Arial"/>
          <w:szCs w:val="24"/>
          <w:highlight w:val="white"/>
        </w:rPr>
        <w:t xml:space="preserve"> +420 777 870 219</w:t>
      </w:r>
    </w:p>
    <w:p w:rsidR="00CC2B6C" w:rsidRDefault="00A10075">
      <w:pPr>
        <w:jc w:val="both"/>
        <w:rPr>
          <w:rFonts w:ascii="Arial" w:hAnsi="Arial" w:cs="Arial"/>
          <w:color w:val="0000FF"/>
          <w:szCs w:val="24"/>
          <w:highlight w:val="white"/>
          <w:u w:val="single"/>
        </w:rPr>
      </w:pPr>
      <w:hyperlink r:id="rId10">
        <w:r w:rsidR="00B330FB">
          <w:rPr>
            <w:rFonts w:ascii="Arial" w:hAnsi="Arial" w:cs="Arial"/>
            <w:color w:val="0000FF"/>
            <w:szCs w:val="24"/>
            <w:highlight w:val="white"/>
            <w:u w:val="single"/>
          </w:rPr>
          <w:t>www.dox.cz</w:t>
        </w:r>
      </w:hyperlink>
    </w:p>
    <w:p w:rsidR="00CC2B6C" w:rsidRDefault="00CC2B6C">
      <w:pPr>
        <w:shd w:val="clear" w:color="auto" w:fill="FFFFFF"/>
        <w:jc w:val="both"/>
        <w:rPr>
          <w:rFonts w:ascii="Arial" w:hAnsi="Arial" w:cs="Arial"/>
          <w:szCs w:val="24"/>
          <w:highlight w:val="white"/>
        </w:rPr>
      </w:pPr>
    </w:p>
    <w:p w:rsidR="00CC2B6C" w:rsidRDefault="00B330FB">
      <w:pPr>
        <w:shd w:val="clear" w:color="auto" w:fill="FFFFFF"/>
        <w:jc w:val="both"/>
        <w:rPr>
          <w:rFonts w:ascii="Arial" w:hAnsi="Arial" w:cs="Arial"/>
          <w:szCs w:val="24"/>
          <w:highlight w:val="white"/>
        </w:rPr>
      </w:pPr>
      <w:proofErr w:type="spellStart"/>
      <w:r>
        <w:rPr>
          <w:rFonts w:ascii="Arial" w:hAnsi="Arial" w:cs="Arial"/>
          <w:szCs w:val="24"/>
          <w:highlight w:val="white"/>
        </w:rPr>
        <w:t>Tiskovou</w:t>
      </w:r>
      <w:proofErr w:type="spellEnd"/>
      <w:r>
        <w:rPr>
          <w:rFonts w:ascii="Arial" w:hAnsi="Arial" w:cs="Arial"/>
          <w:szCs w:val="24"/>
          <w:highlight w:val="white"/>
        </w:rPr>
        <w:t xml:space="preserve"> </w:t>
      </w:r>
      <w:proofErr w:type="spellStart"/>
      <w:r>
        <w:rPr>
          <w:rFonts w:ascii="Arial" w:hAnsi="Arial" w:cs="Arial"/>
          <w:szCs w:val="24"/>
          <w:highlight w:val="white"/>
        </w:rPr>
        <w:t>zprávu</w:t>
      </w:r>
      <w:proofErr w:type="spellEnd"/>
      <w:r>
        <w:rPr>
          <w:rFonts w:ascii="Arial" w:hAnsi="Arial" w:cs="Arial"/>
          <w:szCs w:val="24"/>
          <w:highlight w:val="white"/>
        </w:rPr>
        <w:t xml:space="preserve"> a </w:t>
      </w:r>
      <w:proofErr w:type="spellStart"/>
      <w:r>
        <w:rPr>
          <w:rFonts w:ascii="Arial" w:hAnsi="Arial" w:cs="Arial"/>
          <w:szCs w:val="24"/>
          <w:highlight w:val="white"/>
        </w:rPr>
        <w:t>fotografie</w:t>
      </w:r>
      <w:proofErr w:type="spellEnd"/>
      <w:r>
        <w:rPr>
          <w:rFonts w:ascii="Arial" w:hAnsi="Arial" w:cs="Arial"/>
          <w:szCs w:val="24"/>
          <w:highlight w:val="white"/>
        </w:rPr>
        <w:t xml:space="preserve"> </w:t>
      </w:r>
      <w:proofErr w:type="spellStart"/>
      <w:r>
        <w:rPr>
          <w:rFonts w:ascii="Arial" w:hAnsi="Arial" w:cs="Arial"/>
          <w:szCs w:val="24"/>
          <w:highlight w:val="white"/>
        </w:rPr>
        <w:t>lze</w:t>
      </w:r>
      <w:proofErr w:type="spellEnd"/>
      <w:r>
        <w:rPr>
          <w:rFonts w:ascii="Arial" w:hAnsi="Arial" w:cs="Arial"/>
          <w:szCs w:val="24"/>
          <w:highlight w:val="white"/>
        </w:rPr>
        <w:t xml:space="preserve"> </w:t>
      </w:r>
      <w:proofErr w:type="spellStart"/>
      <w:r>
        <w:rPr>
          <w:rFonts w:ascii="Arial" w:hAnsi="Arial" w:cs="Arial"/>
          <w:szCs w:val="24"/>
          <w:highlight w:val="white"/>
        </w:rPr>
        <w:t>po</w:t>
      </w:r>
      <w:proofErr w:type="spellEnd"/>
      <w:r>
        <w:rPr>
          <w:rFonts w:ascii="Arial" w:hAnsi="Arial" w:cs="Arial"/>
          <w:szCs w:val="24"/>
          <w:highlight w:val="white"/>
        </w:rPr>
        <w:t xml:space="preserve"> </w:t>
      </w:r>
      <w:proofErr w:type="spellStart"/>
      <w:r>
        <w:rPr>
          <w:rFonts w:ascii="Arial" w:hAnsi="Arial" w:cs="Arial"/>
          <w:szCs w:val="24"/>
          <w:highlight w:val="white"/>
        </w:rPr>
        <w:t>registraci</w:t>
      </w:r>
      <w:proofErr w:type="spellEnd"/>
      <w:r>
        <w:rPr>
          <w:rFonts w:ascii="Arial" w:hAnsi="Arial" w:cs="Arial"/>
          <w:szCs w:val="24"/>
          <w:highlight w:val="white"/>
        </w:rPr>
        <w:t xml:space="preserve"> </w:t>
      </w:r>
      <w:proofErr w:type="spellStart"/>
      <w:r>
        <w:rPr>
          <w:rFonts w:ascii="Arial" w:hAnsi="Arial" w:cs="Arial"/>
          <w:szCs w:val="24"/>
          <w:highlight w:val="white"/>
        </w:rPr>
        <w:t>stáhnout</w:t>
      </w:r>
      <w:proofErr w:type="spellEnd"/>
      <w:r>
        <w:rPr>
          <w:rFonts w:ascii="Arial" w:hAnsi="Arial" w:cs="Arial"/>
          <w:szCs w:val="24"/>
          <w:highlight w:val="white"/>
        </w:rPr>
        <w:t xml:space="preserve"> v </w:t>
      </w:r>
      <w:proofErr w:type="spellStart"/>
      <w:r>
        <w:rPr>
          <w:rFonts w:ascii="Arial" w:hAnsi="Arial" w:cs="Arial"/>
          <w:szCs w:val="24"/>
          <w:highlight w:val="white"/>
        </w:rPr>
        <w:t>sekci</w:t>
      </w:r>
      <w:proofErr w:type="spellEnd"/>
      <w:hyperlink r:id="rId11">
        <w:r>
          <w:rPr>
            <w:rFonts w:ascii="Arial" w:hAnsi="Arial" w:cs="Arial"/>
            <w:szCs w:val="24"/>
            <w:highlight w:val="white"/>
          </w:rPr>
          <w:t xml:space="preserve"> </w:t>
        </w:r>
      </w:hyperlink>
      <w:hyperlink r:id="rId12">
        <w:r>
          <w:rPr>
            <w:rFonts w:ascii="Arial" w:hAnsi="Arial" w:cs="Arial"/>
            <w:color w:val="0000FF"/>
            <w:szCs w:val="24"/>
            <w:highlight w:val="white"/>
            <w:u w:val="single"/>
          </w:rPr>
          <w:t>Press</w:t>
        </w:r>
      </w:hyperlink>
      <w:r>
        <w:rPr>
          <w:rFonts w:ascii="Arial" w:hAnsi="Arial" w:cs="Arial"/>
          <w:szCs w:val="24"/>
          <w:highlight w:val="white"/>
        </w:rPr>
        <w:t>.</w:t>
      </w:r>
    </w:p>
    <w:p w:rsidR="00CC2B6C" w:rsidRDefault="00CC2B6C">
      <w:pPr>
        <w:spacing w:after="160" w:line="254" w:lineRule="auto"/>
        <w:jc w:val="both"/>
        <w:rPr>
          <w:szCs w:val="24"/>
          <w:highlight w:val="yellow"/>
        </w:rPr>
      </w:pPr>
    </w:p>
    <w:p w:rsidR="00CC2B6C" w:rsidRDefault="00CC2B6C">
      <w:pPr>
        <w:jc w:val="both"/>
      </w:pPr>
    </w:p>
    <w:sectPr w:rsidR="00CC2B6C">
      <w:headerReference w:type="default" r:id="rId13"/>
      <w:pgSz w:w="11906" w:h="16838"/>
      <w:pgMar w:top="1440" w:right="1440" w:bottom="1440" w:left="144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F1" w:rsidRDefault="00B330FB">
      <w:r>
        <w:separator/>
      </w:r>
    </w:p>
  </w:endnote>
  <w:endnote w:type="continuationSeparator" w:id="0">
    <w:p w:rsidR="009950F1" w:rsidRDefault="00B3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Sectra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F1" w:rsidRDefault="00B330FB">
      <w:r>
        <w:separator/>
      </w:r>
    </w:p>
  </w:footnote>
  <w:footnote w:type="continuationSeparator" w:id="0">
    <w:p w:rsidR="009950F1" w:rsidRDefault="00B33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6C" w:rsidRDefault="00B330FB">
    <w:pPr>
      <w:pStyle w:val="FrameContents"/>
      <w:jc w:val="righ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noProof/>
        <w:color w:val="FF0000"/>
        <w:sz w:val="20"/>
        <w:szCs w:val="20"/>
        <w:lang w:eastAsia="cs-CZ"/>
      </w:rPr>
      <w:drawing>
        <wp:anchor distT="0" distB="0" distL="114300" distR="114300" simplePos="0" relativeHeight="5" behindDoc="0" locked="0" layoutInCell="0" allowOverlap="1">
          <wp:simplePos x="0" y="0"/>
          <wp:positionH relativeFrom="margin">
            <wp:posOffset>-38100</wp:posOffset>
          </wp:positionH>
          <wp:positionV relativeFrom="paragraph">
            <wp:posOffset>47625</wp:posOffset>
          </wp:positionV>
          <wp:extent cx="1339215" cy="413385"/>
          <wp:effectExtent l="0" t="0" r="0" b="0"/>
          <wp:wrapTight wrapText="bothSides">
            <wp:wrapPolygon edited="0">
              <wp:start x="-49" y="0"/>
              <wp:lineTo x="-49" y="20600"/>
              <wp:lineTo x="8798" y="20600"/>
              <wp:lineTo x="21104" y="20600"/>
              <wp:lineTo x="21104" y="0"/>
              <wp:lineTo x="-49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139" r="-95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2B6C" w:rsidRDefault="00B330FB">
    <w:pPr>
      <w:pStyle w:val="FrameContents"/>
      <w:jc w:val="right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color w:val="FF0000"/>
        <w:sz w:val="20"/>
        <w:szCs w:val="20"/>
      </w:rPr>
      <w:t>Tisková zpráva</w:t>
    </w:r>
  </w:p>
  <w:p w:rsidR="00CC2B6C" w:rsidRDefault="00B330FB">
    <w:pPr>
      <w:pStyle w:val="FrameContents"/>
      <w:jc w:val="right"/>
    </w:pPr>
    <w:r>
      <w:rPr>
        <w:rFonts w:ascii="Arial" w:hAnsi="Arial" w:cs="Arial"/>
        <w:color w:val="FF0000"/>
        <w:sz w:val="20"/>
        <w:szCs w:val="20"/>
      </w:rPr>
      <w:t>23. 10. 2025</w:t>
    </w:r>
  </w:p>
  <w:p w:rsidR="00CC2B6C" w:rsidRDefault="00CC2B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6C"/>
    <w:rsid w:val="000C4EAB"/>
    <w:rsid w:val="00393AE4"/>
    <w:rsid w:val="00784CC2"/>
    <w:rsid w:val="0086324A"/>
    <w:rsid w:val="008F6161"/>
    <w:rsid w:val="009950F1"/>
    <w:rsid w:val="00A10075"/>
    <w:rsid w:val="00B330FB"/>
    <w:rsid w:val="00CC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B3304D84-8940-4539-983B-E3E1D3FA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EA7"/>
    <w:rPr>
      <w:rFonts w:ascii="Times" w:eastAsia="Times" w:hAnsi="Times" w:cs="Times New Roman"/>
      <w:sz w:val="24"/>
      <w:szCs w:val="20"/>
      <w:lang w:val="en-US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87EA7"/>
  </w:style>
  <w:style w:type="character" w:customStyle="1" w:styleId="ZpatChar">
    <w:name w:val="Zápatí Char"/>
    <w:basedOn w:val="Standardnpsmoodstavce"/>
    <w:link w:val="Zpat"/>
    <w:uiPriority w:val="99"/>
    <w:qFormat/>
    <w:rsid w:val="00B87EA7"/>
  </w:style>
  <w:style w:type="character" w:styleId="Siln">
    <w:name w:val="Strong"/>
    <w:basedOn w:val="Standardnpsmoodstavce"/>
    <w:uiPriority w:val="22"/>
    <w:qFormat/>
    <w:rsid w:val="00B87EA7"/>
    <w:rPr>
      <w:b/>
      <w:bCs/>
    </w:rPr>
  </w:style>
  <w:style w:type="character" w:styleId="Hypertextovodkaz">
    <w:name w:val="Hyperlink"/>
    <w:rPr>
      <w:color w:val="000080"/>
      <w:u w:val="single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87E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B87E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Normlnweb">
    <w:name w:val="Normal (Web)"/>
    <w:basedOn w:val="Normln"/>
    <w:uiPriority w:val="99"/>
    <w:unhideWhenUsed/>
    <w:qFormat/>
    <w:rsid w:val="00B87EA7"/>
    <w:pPr>
      <w:spacing w:beforeAutospacing="1" w:afterAutospacing="1"/>
    </w:pPr>
    <w:rPr>
      <w:rFonts w:ascii="Times New Roman" w:eastAsia="Times New Roman" w:hAnsi="Times New Roman"/>
      <w:szCs w:val="24"/>
      <w:lang w:val="cs-CZ" w:eastAsia="cs-CZ"/>
    </w:rPr>
  </w:style>
  <w:style w:type="paragraph" w:customStyle="1" w:styleId="FrameContents">
    <w:name w:val="Frame Contents"/>
    <w:basedOn w:val="Normln"/>
    <w:qFormat/>
    <w:rsid w:val="00D1069F"/>
    <w:rPr>
      <w:rFonts w:ascii="Cambria" w:eastAsia="MS Mincho" w:hAnsi="Cambria" w:cs="Cambria"/>
      <w:szCs w:val="24"/>
      <w:lang w:val="cs-CZ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0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0FB"/>
    <w:rPr>
      <w:rFonts w:ascii="Segoe UI" w:eastAsia="Times" w:hAnsi="Segoe UI" w:cs="Segoe UI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yperlink" Target="https://www.dox.cz/users_area/regis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dox.cz/users_area/registe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dox.cz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rolina.koci@dox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Kočí</dc:creator>
  <dc:description/>
  <cp:lastModifiedBy>Karolína Kočí</cp:lastModifiedBy>
  <cp:revision>12</cp:revision>
  <cp:lastPrinted>2025-10-23T10:15:00Z</cp:lastPrinted>
  <dcterms:created xsi:type="dcterms:W3CDTF">2025-10-17T15:01:00Z</dcterms:created>
  <dcterms:modified xsi:type="dcterms:W3CDTF">2025-10-23T10:40:00Z</dcterms:modified>
  <dc:language>cs-CZ</dc:language>
</cp:coreProperties>
</file>